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6B6" w:rsidRPr="00952B93" w:rsidRDefault="00D12F73" w:rsidP="00A126B6">
      <w:pPr>
        <w:sectPr w:rsidR="00A126B6" w:rsidRPr="00952B93" w:rsidSect="00952B93">
          <w:pgSz w:w="11906" w:h="16383"/>
          <w:pgMar w:top="720" w:right="720" w:bottom="720" w:left="720" w:header="720" w:footer="720" w:gutter="0"/>
          <w:cols w:space="720"/>
          <w:docGrid w:linePitch="299"/>
        </w:sectPr>
      </w:pPr>
      <w:bookmarkStart w:id="0" w:name="block-16880939"/>
      <w:r w:rsidRPr="00D12F73">
        <w:rPr>
          <w:noProof/>
          <w:lang w:eastAsia="ru-RU"/>
        </w:rPr>
        <w:drawing>
          <wp:inline distT="0" distB="0" distL="0" distR="0">
            <wp:extent cx="6645910" cy="94029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bookmarkEnd w:id="0"/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  <w:r w:rsidRPr="00952B93">
        <w:rPr>
          <w:rFonts w:ascii="Times New Roman" w:hAnsi="Times New Roman"/>
          <w:b/>
          <w:color w:val="000000"/>
          <w:sz w:val="24"/>
          <w:szCs w:val="24"/>
        </w:rPr>
        <w:lastRenderedPageBreak/>
        <w:t>ПОЯСНИТЕЛЬНАЯ ЗАПИСКА</w:t>
      </w: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  <w:r w:rsidRPr="00952B93">
        <w:rPr>
          <w:rFonts w:ascii="Times New Roman" w:hAnsi="Times New Roman"/>
          <w:b/>
          <w:color w:val="000000"/>
          <w:sz w:val="24"/>
          <w:szCs w:val="24"/>
        </w:rPr>
        <w:t>ОБЩАЯ ХАРАКТЕРИСТИКА ПРЕДМЕТА</w:t>
      </w: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 xml:space="preserve">Планируемые результаты программы по окружающему миру включают личностные, </w:t>
      </w:r>
      <w:proofErr w:type="spellStart"/>
      <w:r w:rsidRPr="00952B93">
        <w:rPr>
          <w:rFonts w:ascii="Times New Roman" w:hAnsi="Times New Roman"/>
          <w:color w:val="000000"/>
          <w:sz w:val="24"/>
          <w:szCs w:val="24"/>
        </w:rPr>
        <w:t>метапредметные</w:t>
      </w:r>
      <w:proofErr w:type="spellEnd"/>
      <w:r w:rsidRPr="00952B93">
        <w:rPr>
          <w:rFonts w:ascii="Times New Roman" w:hAnsi="Times New Roman"/>
          <w:color w:val="000000"/>
          <w:sz w:val="24"/>
          <w:szCs w:val="24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  <w:r w:rsidRPr="00952B93">
        <w:rPr>
          <w:rFonts w:ascii="Times New Roman" w:hAnsi="Times New Roman"/>
          <w:b/>
          <w:color w:val="000000"/>
          <w:sz w:val="24"/>
          <w:szCs w:val="24"/>
        </w:rPr>
        <w:t>ЦЕЛИ ИЗУЧЕНИЯ ПРЕДМЕТА</w:t>
      </w:r>
    </w:p>
    <w:p w:rsidR="00A126B6" w:rsidRPr="00952B93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естественно-научных, обществоведческих, нравственно-этических понятий, представленных в содержании программы по окружающему миру;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 xml:space="preserve">проявление уважения к истории, культуре, традициям народов Российской Федерации; 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освоение обучающимися мирового культурного опыта по созданию общечеловеческих ценностей, законов и правил построения взаимоотношений в социуме;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A126B6" w:rsidRPr="00952B93" w:rsidRDefault="00A126B6" w:rsidP="00A126B6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</w:t>
      </w:r>
      <w:r w:rsidRPr="00952B93">
        <w:rPr>
          <w:rFonts w:ascii="Times New Roman" w:hAnsi="Times New Roman"/>
          <w:color w:val="000000"/>
          <w:sz w:val="24"/>
          <w:szCs w:val="24"/>
        </w:rPr>
        <w:lastRenderedPageBreak/>
        <w:t xml:space="preserve">на основе развивающейся способности предвидеть результаты своих поступков и оценки возникшей ситуации. </w:t>
      </w:r>
    </w:p>
    <w:p w:rsidR="00A126B6" w:rsidRPr="00952B93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Отбор содержания программы по окружающему миру осуществлён на основе следующих ведущих идей:</w:t>
      </w:r>
    </w:p>
    <w:p w:rsidR="00A126B6" w:rsidRPr="00952B93" w:rsidRDefault="00A126B6" w:rsidP="00A126B6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раскрытие роли человека в природе и обществе;</w:t>
      </w:r>
    </w:p>
    <w:p w:rsidR="00A126B6" w:rsidRPr="00952B93" w:rsidRDefault="00A126B6" w:rsidP="00A126B6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952B93">
        <w:rPr>
          <w:rFonts w:ascii="Times New Roman" w:hAnsi="Times New Roman"/>
          <w:color w:val="000000"/>
          <w:sz w:val="24"/>
          <w:szCs w:val="24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A126B6" w:rsidRPr="00A126B6" w:rsidRDefault="00A126B6" w:rsidP="00A126B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A126B6" w:rsidRPr="00A126B6" w:rsidRDefault="00A126B6" w:rsidP="00A126B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b/>
          <w:color w:val="000000"/>
          <w:sz w:val="24"/>
          <w:szCs w:val="24"/>
        </w:rPr>
        <w:t>СОДЕРЖАНИЕ УЧЕБНОГО ПРЕДМЕТА</w:t>
      </w:r>
    </w:p>
    <w:p w:rsidR="00A126B6" w:rsidRPr="00A126B6" w:rsidRDefault="00A126B6" w:rsidP="00A126B6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Человек и общество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Страны и народы мира. Памятники природы и культуры – символы стран, в которых они находятся.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Человек и природа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Методы изучения природы. Карта мира. Материки и части света.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</w:t>
      </w:r>
      <w:r w:rsidRPr="00A126B6">
        <w:rPr>
          <w:rFonts w:ascii="Times New Roman" w:hAnsi="Times New Roman" w:cs="Times New Roman"/>
          <w:color w:val="000000"/>
          <w:sz w:val="24"/>
          <w:szCs w:val="24"/>
        </w:rPr>
        <w:lastRenderedPageBreak/>
        <w:t>на природные 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Человек – часть природы. Общее представление о строении тела человека. Системы органов (опорно-двигательная, пищеварительная, дыхательная, кровеносная, нервная, органы чувств), их роль в жизнедеятельности организма. Измерение температуры тела человека, частоты пульса.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Правила безопасной жизнедеятельности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мессенджерах и социальных группах) в условиях контролируемого доступа в информационно-коммуникационную сеть Интернет.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Базовые логические и исследовательские действия</w:t>
      </w: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 как часть познавательных универсальных учебных действий способствуют формированию умений:</w:t>
      </w:r>
    </w:p>
    <w:p w:rsidR="00A126B6" w:rsidRPr="00A126B6" w:rsidRDefault="00A126B6" w:rsidP="00A126B6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A126B6" w:rsidRPr="00A126B6" w:rsidRDefault="00A126B6" w:rsidP="00A126B6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A126B6" w:rsidRPr="00A126B6" w:rsidRDefault="00A126B6" w:rsidP="00A126B6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A126B6" w:rsidRPr="00A126B6" w:rsidRDefault="00A126B6" w:rsidP="00A126B6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моделировать цепи питания в природном сообществе; </w:t>
      </w:r>
    </w:p>
    <w:p w:rsidR="00A126B6" w:rsidRPr="00A126B6" w:rsidRDefault="00A126B6" w:rsidP="00A126B6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Работа с информацией </w:t>
      </w:r>
      <w:r w:rsidRPr="00A126B6">
        <w:rPr>
          <w:rFonts w:ascii="Times New Roman" w:hAnsi="Times New Roman" w:cs="Times New Roman"/>
          <w:color w:val="000000"/>
          <w:sz w:val="24"/>
          <w:szCs w:val="24"/>
        </w:rPr>
        <w:t>как часть познавательных универсальных учебных действий способствует формированию умений:</w:t>
      </w:r>
    </w:p>
    <w:p w:rsidR="00A126B6" w:rsidRPr="00A126B6" w:rsidRDefault="00A126B6" w:rsidP="00A126B6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 w:rsidR="00A126B6" w:rsidRPr="00A126B6" w:rsidRDefault="00A126B6" w:rsidP="00A126B6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 w:rsidR="00A126B6" w:rsidRPr="00A126B6" w:rsidRDefault="00A126B6" w:rsidP="00A126B6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читать несложные планы, соотносить условные обозначения с изображёнными объектами; </w:t>
      </w:r>
    </w:p>
    <w:p w:rsidR="00A126B6" w:rsidRPr="00A126B6" w:rsidRDefault="00A126B6" w:rsidP="00A126B6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 w:rsidR="00A126B6" w:rsidRPr="00A126B6" w:rsidRDefault="00A126B6" w:rsidP="00A126B6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безопасности при работе в информационной среде.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Коммуникативные универсальные учебные действия</w:t>
      </w: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 способствуют формированию умений:</w:t>
      </w:r>
    </w:p>
    <w:p w:rsidR="00A126B6" w:rsidRPr="00A126B6" w:rsidRDefault="00A126B6" w:rsidP="00A126B6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ориентироваться в понятиях, соотносить понятия и термины с их краткой характеристикой: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lastRenderedPageBreak/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 w:rsidR="00A126B6" w:rsidRPr="00A126B6" w:rsidRDefault="00A126B6" w:rsidP="00A126B6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описывать (характеризовать) условия жизни на Земле;</w:t>
      </w:r>
    </w:p>
    <w:p w:rsidR="00A126B6" w:rsidRPr="00A126B6" w:rsidRDefault="00A126B6" w:rsidP="00A126B6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описывать схожие, различные, индивидуальные признаки на основе сравнения объектов природы; </w:t>
      </w:r>
    </w:p>
    <w:p w:rsidR="00A126B6" w:rsidRPr="00A126B6" w:rsidRDefault="00A126B6" w:rsidP="00A126B6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приводить примеры, кратко характеризовать представителей разных царств природы; </w:t>
      </w:r>
    </w:p>
    <w:p w:rsidR="00A126B6" w:rsidRPr="00A126B6" w:rsidRDefault="00A126B6" w:rsidP="00A126B6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называть признаки (характеризовать) животного (растения) как живого организма; </w:t>
      </w:r>
    </w:p>
    <w:p w:rsidR="00A126B6" w:rsidRPr="00A126B6" w:rsidRDefault="00A126B6" w:rsidP="00A126B6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описывать (характеризовать) отдельные страницы истории нашей страны (в пределах изученного).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Регулятивные универсальные учебные действия способствуют формированию умений:</w:t>
      </w:r>
    </w:p>
    <w:p w:rsidR="00A126B6" w:rsidRPr="00A126B6" w:rsidRDefault="00A126B6" w:rsidP="00A126B6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A126B6" w:rsidRPr="00A126B6" w:rsidRDefault="00A126B6" w:rsidP="00A126B6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>устанавливать причину возникающей трудности или ошибки, корректировать свои действия.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Совместная деятельность</w:t>
      </w: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26B6">
        <w:rPr>
          <w:rFonts w:ascii="Times New Roman" w:hAnsi="Times New Roman" w:cs="Times New Roman"/>
          <w:i/>
          <w:color w:val="000000"/>
          <w:sz w:val="24"/>
          <w:szCs w:val="24"/>
        </w:rPr>
        <w:t>способствует формированию умений:</w:t>
      </w:r>
    </w:p>
    <w:p w:rsidR="00A126B6" w:rsidRPr="00A126B6" w:rsidRDefault="00A126B6" w:rsidP="00A126B6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участвуя в совместной деятельности, выполнять роли руководителя (лидера), подчинённого; </w:t>
      </w:r>
    </w:p>
    <w:p w:rsidR="00A126B6" w:rsidRPr="00A126B6" w:rsidRDefault="00A126B6" w:rsidP="00A126B6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 w:rsidR="00A126B6" w:rsidRPr="00A126B6" w:rsidRDefault="00A126B6" w:rsidP="00A126B6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 w:rsidR="00A126B6" w:rsidRPr="00A126B6" w:rsidRDefault="00A126B6" w:rsidP="00A126B6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26B6">
        <w:rPr>
          <w:rFonts w:ascii="Times New Roman" w:hAnsi="Times New Roman" w:cs="Times New Roman"/>
          <w:color w:val="000000"/>
          <w:sz w:val="24"/>
          <w:szCs w:val="24"/>
        </w:rPr>
        <w:t xml:space="preserve">самостоятельно разрешать возникающие конфликты с учётом этики общения. </w:t>
      </w:r>
    </w:p>
    <w:p w:rsidR="00A126B6" w:rsidRPr="00952B93" w:rsidRDefault="00A126B6" w:rsidP="00A126B6">
      <w:pPr>
        <w:spacing w:after="0" w:line="264" w:lineRule="auto"/>
        <w:ind w:left="120"/>
        <w:jc w:val="both"/>
      </w:pPr>
    </w:p>
    <w:p w:rsidR="00A126B6" w:rsidRPr="00A126B6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ПЛАНИРУЕМЫЕ ОБРАЗОВАТЕЛЬНЫЕ РЕЗУЛЬТАТЫ</w:t>
      </w:r>
    </w:p>
    <w:p w:rsidR="00A126B6" w:rsidRPr="00A126B6" w:rsidRDefault="00A126B6" w:rsidP="00A126B6">
      <w:pPr>
        <w:spacing w:after="0" w:line="264" w:lineRule="auto"/>
        <w:ind w:left="120"/>
        <w:jc w:val="both"/>
        <w:rPr>
          <w:sz w:val="24"/>
          <w:szCs w:val="24"/>
        </w:rPr>
      </w:pP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Изучение предмета «Окружающий мир»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ЛИЧНОСТНЫЕ РЕЗУЛЬТАТЫ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Личностные результаты изучения предмета «Окружающий мир»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Гражданско-патриотического воспитания:</w:t>
      </w:r>
    </w:p>
    <w:p w:rsidR="00A126B6" w:rsidRPr="00A126B6" w:rsidRDefault="00A126B6" w:rsidP="00A126B6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A126B6" w:rsidRPr="00A126B6" w:rsidRDefault="00A126B6" w:rsidP="00A126B6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A126B6" w:rsidRPr="00A126B6" w:rsidRDefault="00A126B6" w:rsidP="00A126B6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сопричастность к прошлому, настоящему и будущему своей страны и родного края; </w:t>
      </w:r>
    </w:p>
    <w:p w:rsidR="00A126B6" w:rsidRPr="00A126B6" w:rsidRDefault="00A126B6" w:rsidP="00A126B6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A126B6" w:rsidRPr="00A126B6" w:rsidRDefault="00A126B6" w:rsidP="00A126B6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Духовно-нравственного воспитания:</w:t>
      </w:r>
    </w:p>
    <w:p w:rsidR="00A126B6" w:rsidRPr="00A126B6" w:rsidRDefault="00A126B6" w:rsidP="00A126B6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A126B6" w:rsidRPr="00A126B6" w:rsidRDefault="00A126B6" w:rsidP="00A126B6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A126B6" w:rsidRPr="00A126B6" w:rsidRDefault="00A126B6" w:rsidP="00A126B6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Эстетического воспитания:</w:t>
      </w:r>
    </w:p>
    <w:p w:rsidR="00A126B6" w:rsidRPr="00A126B6" w:rsidRDefault="00A126B6" w:rsidP="00A126B6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понимание особой роли России в развитии общемировой художественной культуры, проявление уважительного отношения, восприимчивости и интереса к разным видам искусства, традициям и творчеству своего и других народов; </w:t>
      </w:r>
    </w:p>
    <w:p w:rsidR="00A126B6" w:rsidRPr="00A126B6" w:rsidRDefault="00A126B6" w:rsidP="00A126B6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Физического воспитания, формирования культуры здоровья и эмоционального благополучия:</w:t>
      </w:r>
    </w:p>
    <w:p w:rsidR="00A126B6" w:rsidRPr="00A126B6" w:rsidRDefault="00A126B6" w:rsidP="00A126B6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A126B6" w:rsidRPr="00A126B6" w:rsidRDefault="00A126B6" w:rsidP="00A126B6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Трудового воспитания:</w:t>
      </w:r>
    </w:p>
    <w:p w:rsidR="00A126B6" w:rsidRPr="00A126B6" w:rsidRDefault="00A126B6" w:rsidP="00A126B6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Экологического воспитания:</w:t>
      </w:r>
    </w:p>
    <w:p w:rsidR="00A126B6" w:rsidRPr="00A126B6" w:rsidRDefault="00A126B6" w:rsidP="00A126B6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Ценности научного познания:</w:t>
      </w:r>
    </w:p>
    <w:p w:rsidR="00A126B6" w:rsidRPr="00A126B6" w:rsidRDefault="00A126B6" w:rsidP="00A126B6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осознание ценности познания для развития человека, необходимости самообразования и саморазвития;</w:t>
      </w:r>
    </w:p>
    <w:p w:rsidR="00A126B6" w:rsidRPr="00A126B6" w:rsidRDefault="00A126B6" w:rsidP="00A126B6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МЕТАПРЕДМЕТНЫЕ РЕЗУЛЬТАТЫ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Познавательные универсальные учебные действия: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i/>
          <w:color w:val="000000"/>
          <w:sz w:val="24"/>
          <w:szCs w:val="24"/>
        </w:rPr>
        <w:t>1) Базовые логические действия: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объединять части объекта (объекты) по определённому признаку;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определять существенный признак для классификации, классифицировать предложенные объекты;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A126B6" w:rsidRPr="00A126B6" w:rsidRDefault="00A126B6" w:rsidP="00A126B6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lastRenderedPageBreak/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i/>
          <w:color w:val="000000"/>
          <w:sz w:val="24"/>
          <w:szCs w:val="24"/>
        </w:rPr>
        <w:t>2) Базовые исследовательские действия: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проявлять интерес к экспериментам, проводимым под руководством учителя;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 w:rsidR="00A126B6" w:rsidRPr="00A126B6" w:rsidRDefault="00A126B6" w:rsidP="00A126B6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i/>
          <w:color w:val="000000"/>
          <w:sz w:val="24"/>
          <w:szCs w:val="24"/>
        </w:rPr>
        <w:t>3) Работа с информацией: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читать и интерпретировать графически представленную информацию (схему, таблицу, иллюстрацию);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A126B6" w:rsidRPr="00A126B6" w:rsidRDefault="00A126B6" w:rsidP="00A126B6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Коммуникативные универсальные учебные действия: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создавать устные и письменные тексты (описание, рассуждение, повествование);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 w:rsidR="00A126B6" w:rsidRPr="00A126B6" w:rsidRDefault="00A126B6" w:rsidP="00A126B6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lastRenderedPageBreak/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Регулятивные универсальные учебные действия: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i/>
          <w:color w:val="000000"/>
          <w:sz w:val="24"/>
          <w:szCs w:val="24"/>
        </w:rPr>
        <w:t>1) Самоорганизация:</w:t>
      </w:r>
    </w:p>
    <w:p w:rsidR="00A126B6" w:rsidRPr="00A126B6" w:rsidRDefault="00A126B6" w:rsidP="00A126B6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A126B6" w:rsidRPr="00A126B6" w:rsidRDefault="00A126B6" w:rsidP="00A126B6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выстраивать последовательность выбранных действий и операций.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i/>
          <w:color w:val="000000"/>
          <w:sz w:val="24"/>
          <w:szCs w:val="24"/>
        </w:rPr>
        <w:t>2) Самоконтроль и самооценка: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осуществлять контроль процесса и результата своей деятельности; 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находить ошибки в своей работе и устанавливать их причины; 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корректировать свои действия при необходимости (с небольшой помощью учителя); 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объективно оценивать результаты своей деятельности, соотносить свою оценку с оценкой учителя; </w:t>
      </w:r>
    </w:p>
    <w:p w:rsidR="00A126B6" w:rsidRPr="00A126B6" w:rsidRDefault="00A126B6" w:rsidP="00A126B6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Совместная деятельность:</w:t>
      </w:r>
    </w:p>
    <w:p w:rsidR="00A126B6" w:rsidRPr="00A126B6" w:rsidRDefault="00A126B6" w:rsidP="00A126B6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A126B6" w:rsidRPr="00A126B6" w:rsidRDefault="00A126B6" w:rsidP="00A126B6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A126B6" w:rsidRPr="00A126B6" w:rsidRDefault="00A126B6" w:rsidP="00A126B6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проявлять готовность руководить, выполнять поручения, подчиняться; </w:t>
      </w:r>
    </w:p>
    <w:p w:rsidR="00A126B6" w:rsidRPr="00A126B6" w:rsidRDefault="00A126B6" w:rsidP="00A126B6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 w:rsidR="00A126B6" w:rsidRPr="00A126B6" w:rsidRDefault="00A126B6" w:rsidP="00A126B6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ответственно выполнять свою часть работы. </w:t>
      </w: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</w:p>
    <w:p w:rsidR="00A126B6" w:rsidRPr="00A126B6" w:rsidRDefault="00A126B6" w:rsidP="00A126B6">
      <w:pPr>
        <w:spacing w:after="0"/>
        <w:ind w:left="120"/>
        <w:rPr>
          <w:sz w:val="24"/>
          <w:szCs w:val="24"/>
        </w:rPr>
      </w:pPr>
      <w:r w:rsidRPr="00A126B6">
        <w:rPr>
          <w:rFonts w:ascii="Times New Roman" w:hAnsi="Times New Roman"/>
          <w:b/>
          <w:color w:val="000000"/>
          <w:sz w:val="24"/>
          <w:szCs w:val="24"/>
        </w:rPr>
        <w:t>ПРЕДМЕТНЫЕ РЕЗУЛЬТАТЫ</w:t>
      </w:r>
    </w:p>
    <w:p w:rsidR="00A126B6" w:rsidRPr="00A126B6" w:rsidRDefault="00A126B6" w:rsidP="00A126B6">
      <w:pPr>
        <w:spacing w:after="0" w:line="264" w:lineRule="auto"/>
        <w:ind w:firstLine="600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К концу обучения в </w:t>
      </w:r>
      <w:r w:rsidRPr="00A126B6">
        <w:rPr>
          <w:rFonts w:ascii="Times New Roman" w:hAnsi="Times New Roman"/>
          <w:b/>
          <w:color w:val="000000"/>
          <w:sz w:val="24"/>
          <w:szCs w:val="24"/>
        </w:rPr>
        <w:t xml:space="preserve">3 классе </w:t>
      </w:r>
      <w:r w:rsidRPr="00A126B6">
        <w:rPr>
          <w:rFonts w:ascii="Times New Roman" w:hAnsi="Times New Roman"/>
          <w:color w:val="000000"/>
          <w:sz w:val="24"/>
          <w:szCs w:val="24"/>
        </w:rPr>
        <w:t>обучающийся научится: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показывать на карте мира материки, изученные страны мира;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различать расходы и доходы семейного бюджета;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группировать изученные объекты живой и неживой природы, проводить простейшую классификацию;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lastRenderedPageBreak/>
        <w:t xml:space="preserve">сравнивать по заданному количеству признаков объекты живой и неживой природы;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соблюдать основы профилактики заболеваний;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соблюдать правила безопасного поведения во дворе жилого дома;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соблюдать правила нравственного поведения на природе;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 w:rsidR="00A126B6" w:rsidRPr="00A126B6" w:rsidRDefault="00A126B6" w:rsidP="00A126B6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A126B6">
        <w:rPr>
          <w:rFonts w:ascii="Times New Roman" w:hAnsi="Times New Roman"/>
          <w:color w:val="000000"/>
          <w:sz w:val="24"/>
          <w:szCs w:val="24"/>
        </w:rPr>
        <w:t>ориентироваться в возможных мошеннических действиях при общении в мессенджерах.</w:t>
      </w:r>
    </w:p>
    <w:p w:rsidR="00A126B6" w:rsidRPr="00952B93" w:rsidRDefault="00A126B6" w:rsidP="00A126B6">
      <w:pPr>
        <w:spacing w:after="0" w:line="264" w:lineRule="auto"/>
        <w:ind w:left="120"/>
        <w:jc w:val="both"/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26B6" w:rsidRDefault="00A126B6" w:rsidP="007A23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55D3A" w:rsidRPr="007A2346" w:rsidRDefault="007A2346" w:rsidP="007A234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2346">
        <w:rPr>
          <w:rFonts w:ascii="Times New Roman" w:hAnsi="Times New Roman" w:cs="Times New Roman"/>
          <w:sz w:val="28"/>
          <w:szCs w:val="28"/>
        </w:rPr>
        <w:t>Календарно–тематическое планирование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6946"/>
        <w:gridCol w:w="1808"/>
      </w:tblGrid>
      <w:tr w:rsidR="007A2346" w:rsidTr="000317CF">
        <w:tc>
          <w:tcPr>
            <w:tcW w:w="817" w:type="dxa"/>
          </w:tcPr>
          <w:p w:rsidR="007A2346" w:rsidRPr="007A2346" w:rsidRDefault="007A2346" w:rsidP="007A23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2346">
              <w:rPr>
                <w:rFonts w:ascii="Times New Roman" w:hAnsi="Times New Roman" w:cs="Times New Roman"/>
                <w:sz w:val="24"/>
              </w:rPr>
              <w:t>№</w:t>
            </w:r>
            <w:r w:rsidRPr="007A2346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7A2346">
              <w:rPr>
                <w:rFonts w:ascii="Times New Roman" w:hAnsi="Times New Roman" w:cs="Times New Roman"/>
                <w:sz w:val="24"/>
              </w:rPr>
              <w:t>п/п</w:t>
            </w:r>
          </w:p>
        </w:tc>
        <w:tc>
          <w:tcPr>
            <w:tcW w:w="6946" w:type="dxa"/>
          </w:tcPr>
          <w:p w:rsidR="007A2346" w:rsidRPr="007A2346" w:rsidRDefault="007A2346" w:rsidP="007A23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2346">
              <w:rPr>
                <w:rFonts w:ascii="Times New Roman" w:hAnsi="Times New Roman" w:cs="Times New Roman"/>
                <w:sz w:val="24"/>
              </w:rPr>
              <w:t>Тема</w:t>
            </w:r>
            <w:r w:rsidRPr="007A2346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7A2346">
              <w:rPr>
                <w:rFonts w:ascii="Times New Roman" w:hAnsi="Times New Roman" w:cs="Times New Roman"/>
                <w:sz w:val="24"/>
              </w:rPr>
              <w:t>урока</w:t>
            </w:r>
          </w:p>
        </w:tc>
        <w:tc>
          <w:tcPr>
            <w:tcW w:w="1808" w:type="dxa"/>
          </w:tcPr>
          <w:p w:rsidR="007A2346" w:rsidRPr="007A2346" w:rsidRDefault="007A2346" w:rsidP="007A23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2346">
              <w:rPr>
                <w:rFonts w:ascii="Times New Roman" w:hAnsi="Times New Roman" w:cs="Times New Roman"/>
                <w:sz w:val="24"/>
              </w:rPr>
              <w:t>Кол-во часов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6" w:type="dxa"/>
          </w:tcPr>
          <w:p w:rsidR="007A2346" w:rsidRPr="000317CF" w:rsidRDefault="007A2346" w:rsidP="000317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17CF">
              <w:rPr>
                <w:rFonts w:ascii="Times New Roman" w:hAnsi="Times New Roman" w:cs="Times New Roman"/>
                <w:sz w:val="24"/>
              </w:rPr>
              <w:t>Природа. Разнообразие</w:t>
            </w:r>
            <w:r w:rsidRPr="000317CF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0317CF">
              <w:rPr>
                <w:rFonts w:ascii="Times New Roman" w:hAnsi="Times New Roman" w:cs="Times New Roman"/>
                <w:sz w:val="24"/>
              </w:rPr>
              <w:t>природы.</w:t>
            </w:r>
          </w:p>
        </w:tc>
        <w:tc>
          <w:tcPr>
            <w:tcW w:w="1808" w:type="dxa"/>
          </w:tcPr>
          <w:p w:rsidR="007A2346" w:rsidRPr="000317CF" w:rsidRDefault="000317CF" w:rsidP="000317CF">
            <w:pPr>
              <w:rPr>
                <w:sz w:val="24"/>
                <w:szCs w:val="24"/>
              </w:rPr>
            </w:pPr>
            <w:r w:rsidRPr="000317CF">
              <w:rPr>
                <w:sz w:val="24"/>
                <w:szCs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46" w:type="dxa"/>
          </w:tcPr>
          <w:p w:rsidR="007A2346" w:rsidRPr="00E00B1D" w:rsidRDefault="007A2346" w:rsidP="007A2346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Общество.</w:t>
            </w:r>
            <w:r w:rsidRPr="00E00B1D">
              <w:rPr>
                <w:spacing w:val="-5"/>
                <w:sz w:val="24"/>
              </w:rPr>
              <w:t xml:space="preserve"> 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Российская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Федерация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946" w:type="dxa"/>
          </w:tcPr>
          <w:p w:rsidR="007A2346" w:rsidRPr="00631EA2" w:rsidRDefault="007A2346" w:rsidP="007A2346">
            <w:pPr>
              <w:pStyle w:val="TableParagraph"/>
              <w:ind w:left="0"/>
              <w:rPr>
                <w:sz w:val="24"/>
              </w:rPr>
            </w:pPr>
            <w:r w:rsidRPr="00E00B1D">
              <w:rPr>
                <w:sz w:val="24"/>
              </w:rPr>
              <w:t>Что такое экология</w:t>
            </w:r>
            <w:r>
              <w:rPr>
                <w:sz w:val="24"/>
              </w:rPr>
              <w:t>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946" w:type="dxa"/>
          </w:tcPr>
          <w:p w:rsidR="007A2346" w:rsidRPr="00E00B1D" w:rsidRDefault="007A2346" w:rsidP="007A2346">
            <w:pPr>
              <w:pStyle w:val="TableParagraph"/>
              <w:spacing w:line="292" w:lineRule="auto"/>
              <w:ind w:right="422"/>
              <w:rPr>
                <w:sz w:val="24"/>
              </w:rPr>
            </w:pPr>
            <w:r>
              <w:rPr>
                <w:sz w:val="24"/>
              </w:rPr>
              <w:t>Природа в опасности.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946" w:type="dxa"/>
          </w:tcPr>
          <w:p w:rsidR="007A2346" w:rsidRPr="00E00B1D" w:rsidRDefault="007A2346" w:rsidP="007A2346">
            <w:pPr>
              <w:pStyle w:val="TableParagraph"/>
              <w:spacing w:line="292" w:lineRule="auto"/>
              <w:ind w:right="536"/>
              <w:rPr>
                <w:sz w:val="24"/>
              </w:rPr>
            </w:pPr>
            <w:r w:rsidRPr="00E00B1D">
              <w:rPr>
                <w:sz w:val="24"/>
              </w:rPr>
              <w:t>Проверим себя и оценим</w:t>
            </w:r>
            <w:r w:rsidRPr="00E00B1D">
              <w:rPr>
                <w:spacing w:val="-57"/>
                <w:sz w:val="24"/>
              </w:rPr>
              <w:t xml:space="preserve">  </w:t>
            </w:r>
            <w:r w:rsidRPr="00E00B1D">
              <w:rPr>
                <w:sz w:val="24"/>
              </w:rPr>
              <w:t>свои</w:t>
            </w:r>
            <w:r w:rsidRPr="00E00B1D">
              <w:rPr>
                <w:spacing w:val="-1"/>
                <w:sz w:val="24"/>
              </w:rPr>
              <w:t xml:space="preserve"> </w:t>
            </w:r>
            <w:r w:rsidRPr="00E00B1D">
              <w:rPr>
                <w:sz w:val="24"/>
              </w:rPr>
              <w:t>достижения.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Тела,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вещества,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частицы.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Разнообразие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веществ.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Воздух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охрана.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Вода.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946" w:type="dxa"/>
          </w:tcPr>
          <w:p w:rsidR="007A2346" w:rsidRPr="00E00B1D" w:rsidRDefault="007A2346" w:rsidP="007A2346">
            <w:pPr>
              <w:pStyle w:val="TableParagraph"/>
              <w:spacing w:line="292" w:lineRule="auto"/>
              <w:ind w:right="174"/>
              <w:rPr>
                <w:sz w:val="24"/>
              </w:rPr>
            </w:pPr>
            <w:r w:rsidRPr="00E00B1D">
              <w:rPr>
                <w:sz w:val="24"/>
              </w:rPr>
              <w:t>Превращения и круговорот</w:t>
            </w:r>
            <w:r w:rsidRPr="00E00B1D">
              <w:rPr>
                <w:spacing w:val="-57"/>
                <w:sz w:val="24"/>
              </w:rPr>
              <w:t xml:space="preserve"> </w:t>
            </w:r>
            <w:r w:rsidRPr="00E00B1D">
              <w:rPr>
                <w:sz w:val="24"/>
              </w:rPr>
              <w:t>воды</w:t>
            </w:r>
            <w:r w:rsidRPr="00E00B1D">
              <w:rPr>
                <w:spacing w:val="-1"/>
                <w:sz w:val="24"/>
              </w:rPr>
              <w:t xml:space="preserve"> </w:t>
            </w:r>
            <w:r w:rsidRPr="00E00B1D">
              <w:rPr>
                <w:sz w:val="24"/>
              </w:rPr>
              <w:t>в</w:t>
            </w:r>
            <w:r w:rsidRPr="00E00B1D">
              <w:rPr>
                <w:spacing w:val="-1"/>
                <w:sz w:val="24"/>
              </w:rPr>
              <w:t xml:space="preserve"> </w:t>
            </w:r>
            <w:r w:rsidRPr="00E00B1D">
              <w:rPr>
                <w:sz w:val="24"/>
              </w:rPr>
              <w:t>природе.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Берегите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воду!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946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почва?</w:t>
            </w:r>
          </w:p>
        </w:tc>
        <w:tc>
          <w:tcPr>
            <w:tcW w:w="1808" w:type="dxa"/>
          </w:tcPr>
          <w:p w:rsidR="007A2346" w:rsidRDefault="007A2346" w:rsidP="007A234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7A2346" w:rsidTr="000317CF">
        <w:tc>
          <w:tcPr>
            <w:tcW w:w="817" w:type="dxa"/>
          </w:tcPr>
          <w:p w:rsidR="007A2346" w:rsidRPr="00CF31E5" w:rsidRDefault="007A2346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946" w:type="dxa"/>
          </w:tcPr>
          <w:p w:rsidR="007A2346" w:rsidRPr="00E00B1D" w:rsidRDefault="000317CF" w:rsidP="007A2346">
            <w:pPr>
              <w:pStyle w:val="TableParagraph"/>
              <w:spacing w:line="292" w:lineRule="auto"/>
              <w:ind w:right="542"/>
              <w:rPr>
                <w:sz w:val="24"/>
              </w:rPr>
            </w:pPr>
            <w:r w:rsidRPr="00E00B1D">
              <w:rPr>
                <w:sz w:val="24"/>
              </w:rPr>
              <w:t>Разнообразие растений.</w:t>
            </w:r>
            <w:r w:rsidRPr="00E00B1D">
              <w:rPr>
                <w:spacing w:val="-57"/>
                <w:sz w:val="24"/>
              </w:rPr>
              <w:t xml:space="preserve"> </w:t>
            </w:r>
            <w:r w:rsidRPr="00E00B1D">
              <w:rPr>
                <w:sz w:val="24"/>
              </w:rPr>
              <w:t xml:space="preserve">Растения </w:t>
            </w:r>
            <w:r>
              <w:rPr>
                <w:sz w:val="24"/>
              </w:rPr>
              <w:t>Калмыкии.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Экску</w:t>
            </w:r>
            <w:r>
              <w:rPr>
                <w:sz w:val="24"/>
              </w:rPr>
              <w:t>рсия.</w:t>
            </w:r>
          </w:p>
        </w:tc>
        <w:tc>
          <w:tcPr>
            <w:tcW w:w="1808" w:type="dxa"/>
          </w:tcPr>
          <w:p w:rsidR="007A2346" w:rsidRPr="006169E2" w:rsidRDefault="007A2346" w:rsidP="007A2346">
            <w:pPr>
              <w:pStyle w:val="TableParagraph"/>
              <w:rPr>
                <w:sz w:val="24"/>
              </w:rPr>
            </w:pPr>
            <w:r w:rsidRPr="006169E2"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946" w:type="dxa"/>
          </w:tcPr>
          <w:p w:rsidR="000317CF" w:rsidRPr="00E00B1D" w:rsidRDefault="000317CF" w:rsidP="008E41C0">
            <w:pPr>
              <w:pStyle w:val="TableParagraph"/>
              <w:spacing w:line="292" w:lineRule="auto"/>
              <w:ind w:right="450"/>
              <w:rPr>
                <w:sz w:val="24"/>
              </w:rPr>
            </w:pPr>
            <w:r w:rsidRPr="00E00B1D">
              <w:rPr>
                <w:sz w:val="24"/>
              </w:rPr>
              <w:t>Солнце, растения и мы с</w:t>
            </w:r>
            <w:r w:rsidRPr="00E00B1D">
              <w:rPr>
                <w:spacing w:val="-58"/>
                <w:sz w:val="24"/>
              </w:rPr>
              <w:t xml:space="preserve"> </w:t>
            </w:r>
            <w:r w:rsidRPr="00E00B1D">
              <w:rPr>
                <w:sz w:val="24"/>
              </w:rPr>
              <w:t>вами</w:t>
            </w:r>
          </w:p>
        </w:tc>
        <w:tc>
          <w:tcPr>
            <w:tcW w:w="1808" w:type="dxa"/>
          </w:tcPr>
          <w:p w:rsidR="000317CF" w:rsidRPr="006169E2" w:rsidRDefault="000317CF" w:rsidP="008E41C0">
            <w:pPr>
              <w:pStyle w:val="TableParagraph"/>
              <w:rPr>
                <w:sz w:val="24"/>
              </w:rPr>
            </w:pPr>
            <w:r w:rsidRPr="006169E2"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946" w:type="dxa"/>
          </w:tcPr>
          <w:p w:rsidR="000317CF" w:rsidRPr="006169E2" w:rsidRDefault="000317CF" w:rsidP="008E41C0">
            <w:pPr>
              <w:pStyle w:val="TableParagraph"/>
              <w:spacing w:line="292" w:lineRule="auto"/>
              <w:ind w:right="451"/>
              <w:rPr>
                <w:sz w:val="24"/>
              </w:rPr>
            </w:pPr>
            <w:r w:rsidRPr="006169E2">
              <w:rPr>
                <w:sz w:val="24"/>
              </w:rPr>
              <w:t xml:space="preserve">Размножение и развитие  </w:t>
            </w:r>
            <w:r w:rsidRPr="006169E2">
              <w:rPr>
                <w:spacing w:val="-58"/>
                <w:sz w:val="24"/>
              </w:rPr>
              <w:t xml:space="preserve"> </w:t>
            </w:r>
            <w:r w:rsidRPr="006169E2">
              <w:rPr>
                <w:sz w:val="24"/>
              </w:rPr>
              <w:t>растений</w:t>
            </w:r>
          </w:p>
        </w:tc>
        <w:tc>
          <w:tcPr>
            <w:tcW w:w="1808" w:type="dxa"/>
          </w:tcPr>
          <w:p w:rsidR="000317CF" w:rsidRPr="006169E2" w:rsidRDefault="000317CF" w:rsidP="008E41C0">
            <w:pPr>
              <w:pStyle w:val="TableParagraph"/>
              <w:rPr>
                <w:sz w:val="24"/>
              </w:rPr>
            </w:pPr>
            <w:r w:rsidRPr="006169E2"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946" w:type="dxa"/>
          </w:tcPr>
          <w:p w:rsidR="000317CF" w:rsidRPr="006169E2" w:rsidRDefault="000317CF" w:rsidP="008E41C0">
            <w:pPr>
              <w:pStyle w:val="TableParagraph"/>
              <w:spacing w:line="292" w:lineRule="auto"/>
              <w:ind w:right="270"/>
              <w:rPr>
                <w:sz w:val="24"/>
              </w:rPr>
            </w:pPr>
            <w:r w:rsidRPr="006169E2">
              <w:rPr>
                <w:sz w:val="24"/>
              </w:rPr>
              <w:t xml:space="preserve">Охрана растений. </w:t>
            </w:r>
          </w:p>
        </w:tc>
        <w:tc>
          <w:tcPr>
            <w:tcW w:w="1808" w:type="dxa"/>
          </w:tcPr>
          <w:p w:rsidR="000317CF" w:rsidRPr="006169E2" w:rsidRDefault="000317CF" w:rsidP="008E41C0">
            <w:pPr>
              <w:pStyle w:val="TableParagraph"/>
              <w:rPr>
                <w:sz w:val="24"/>
              </w:rPr>
            </w:pPr>
            <w:r w:rsidRPr="006169E2"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spacing w:line="292" w:lineRule="auto"/>
              <w:ind w:right="430"/>
              <w:rPr>
                <w:sz w:val="24"/>
              </w:rPr>
            </w:pPr>
            <w:r w:rsidRPr="006169E2">
              <w:rPr>
                <w:sz w:val="24"/>
              </w:rPr>
              <w:t>Разнооб</w:t>
            </w:r>
            <w:r>
              <w:rPr>
                <w:sz w:val="24"/>
              </w:rPr>
              <w:t>разие животных.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ест?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946" w:type="dxa"/>
          </w:tcPr>
          <w:p w:rsidR="000317CF" w:rsidRPr="00E00B1D" w:rsidRDefault="000317CF" w:rsidP="008E41C0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Наши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проекты «Разнообразие природы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 xml:space="preserve">родного края». 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spacing w:line="292" w:lineRule="auto"/>
              <w:ind w:right="451"/>
              <w:rPr>
                <w:sz w:val="24"/>
              </w:rPr>
            </w:pPr>
            <w:r>
              <w:rPr>
                <w:sz w:val="24"/>
              </w:rPr>
              <w:t xml:space="preserve">Размножение и развитие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животных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Охрана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животных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царстве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грибов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Великий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круговорот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946" w:type="dxa"/>
          </w:tcPr>
          <w:p w:rsidR="000317CF" w:rsidRPr="00E00B1D" w:rsidRDefault="000317CF" w:rsidP="008E41C0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Обобщение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знаний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по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теме: «Эта удивительная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природа».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чувств.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Надёжная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организма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Опора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движение.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Наше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питание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spacing w:line="292" w:lineRule="auto"/>
              <w:ind w:right="1215"/>
              <w:rPr>
                <w:sz w:val="24"/>
              </w:rPr>
            </w:pPr>
            <w:r>
              <w:rPr>
                <w:sz w:val="24"/>
              </w:rPr>
              <w:t>Дыхание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кровообращение.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317CF" w:rsidTr="000317CF">
        <w:tc>
          <w:tcPr>
            <w:tcW w:w="817" w:type="dxa"/>
          </w:tcPr>
          <w:p w:rsidR="000317CF" w:rsidRPr="00CF31E5" w:rsidRDefault="000317CF" w:rsidP="00CF31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1E5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946" w:type="dxa"/>
          </w:tcPr>
          <w:p w:rsidR="000317CF" w:rsidRDefault="000317CF" w:rsidP="008E41C0">
            <w:pPr>
              <w:pStyle w:val="TableParagraph"/>
              <w:spacing w:line="292" w:lineRule="auto"/>
              <w:ind w:right="579"/>
              <w:rPr>
                <w:sz w:val="24"/>
              </w:rPr>
            </w:pP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Умей предупреждать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болезни</w:t>
            </w:r>
          </w:p>
        </w:tc>
        <w:tc>
          <w:tcPr>
            <w:tcW w:w="1808" w:type="dxa"/>
          </w:tcPr>
          <w:p w:rsidR="000317CF" w:rsidRDefault="000317CF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0317CF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6946" w:type="dxa"/>
          </w:tcPr>
          <w:p w:rsidR="00CF31E5" w:rsidRDefault="00CF31E5" w:rsidP="008E41C0">
            <w:pPr>
              <w:pStyle w:val="TableParagraph"/>
              <w:spacing w:line="292" w:lineRule="auto"/>
              <w:ind w:right="137"/>
              <w:rPr>
                <w:sz w:val="24"/>
              </w:rPr>
            </w:pPr>
            <w:r>
              <w:rPr>
                <w:sz w:val="24"/>
              </w:rPr>
              <w:t xml:space="preserve"> Здоровый образ жизни.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 </w:t>
            </w:r>
          </w:p>
        </w:tc>
        <w:tc>
          <w:tcPr>
            <w:tcW w:w="1808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7A2346" w:rsidRDefault="007A2346" w:rsidP="007A2346">
      <w:pPr>
        <w:jc w:val="center"/>
        <w:rPr>
          <w:sz w:val="28"/>
          <w:szCs w:val="28"/>
        </w:rPr>
      </w:pPr>
    </w:p>
    <w:p w:rsidR="00CF31E5" w:rsidRDefault="00CF31E5" w:rsidP="00CF31E5">
      <w:pPr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371"/>
        <w:gridCol w:w="1383"/>
      </w:tblGrid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spacing w:line="292" w:lineRule="auto"/>
              <w:ind w:right="98"/>
              <w:rPr>
                <w:sz w:val="24"/>
              </w:rPr>
            </w:pPr>
            <w:r w:rsidRPr="00E00B1D">
              <w:rPr>
                <w:sz w:val="24"/>
              </w:rPr>
              <w:t>Обобщение по теме: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«Мы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и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наше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здоровье»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Огонь,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газ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1323"/>
              <w:rPr>
                <w:sz w:val="24"/>
              </w:rPr>
            </w:pPr>
            <w:r>
              <w:rPr>
                <w:sz w:val="24"/>
              </w:rPr>
              <w:t xml:space="preserve">Чтобы путь был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счастливым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Дорожные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знаки.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защищает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Опасные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1308"/>
              <w:rPr>
                <w:sz w:val="24"/>
              </w:rPr>
            </w:pPr>
            <w:r>
              <w:rPr>
                <w:sz w:val="24"/>
              </w:rPr>
              <w:t xml:space="preserve">Природа и наша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безопасность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7371" w:type="dxa"/>
          </w:tcPr>
          <w:p w:rsidR="00CF31E5" w:rsidRPr="002C5D1C" w:rsidRDefault="00CF31E5" w:rsidP="008E41C0">
            <w:pPr>
              <w:pStyle w:val="TableParagraph"/>
              <w:spacing w:line="292" w:lineRule="auto"/>
              <w:ind w:right="74"/>
              <w:rPr>
                <w:sz w:val="24"/>
              </w:rPr>
            </w:pPr>
            <w:r>
              <w:rPr>
                <w:sz w:val="24"/>
              </w:rPr>
              <w:t>Экологическая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безопасность.</w:t>
            </w:r>
            <w:r>
              <w:rPr>
                <w:spacing w:val="-13"/>
                <w:sz w:val="24"/>
              </w:rPr>
              <w:t xml:space="preserve"> 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Обобщение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знаний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по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теме «Наша безопасность».</w:t>
            </w:r>
            <w:r w:rsidRPr="00E00B1D">
              <w:rPr>
                <w:spacing w:val="-58"/>
                <w:sz w:val="24"/>
              </w:rPr>
              <w:t xml:space="preserve"> 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1305" w:firstLine="60"/>
              <w:rPr>
                <w:sz w:val="24"/>
              </w:rPr>
            </w:pPr>
            <w:r>
              <w:rPr>
                <w:sz w:val="24"/>
              </w:rPr>
              <w:t xml:space="preserve">Для чего нужна 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экономика?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spacing w:line="292" w:lineRule="auto"/>
              <w:ind w:right="562"/>
              <w:rPr>
                <w:sz w:val="24"/>
              </w:rPr>
            </w:pPr>
            <w:r w:rsidRPr="00E00B1D">
              <w:rPr>
                <w:sz w:val="24"/>
              </w:rPr>
              <w:t>Природные богатства и</w:t>
            </w:r>
            <w:r w:rsidRPr="00E00B1D">
              <w:rPr>
                <w:spacing w:val="-57"/>
                <w:sz w:val="24"/>
              </w:rPr>
              <w:t xml:space="preserve"> </w:t>
            </w:r>
            <w:r w:rsidRPr="00E00B1D">
              <w:rPr>
                <w:sz w:val="24"/>
              </w:rPr>
              <w:t>труд людей – основа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экономики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46.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tabs>
                <w:tab w:val="left" w:pos="1226"/>
              </w:tabs>
              <w:spacing w:line="292" w:lineRule="auto"/>
              <w:ind w:right="403"/>
              <w:rPr>
                <w:sz w:val="24"/>
              </w:rPr>
            </w:pPr>
            <w:r w:rsidRPr="00E00B1D">
              <w:rPr>
                <w:sz w:val="24"/>
              </w:rPr>
              <w:t>Полезные ископаемые.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Полезные ископаемые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Калмыкии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294"/>
              <w:rPr>
                <w:sz w:val="24"/>
              </w:rPr>
            </w:pPr>
            <w:r>
              <w:rPr>
                <w:sz w:val="24"/>
              </w:rPr>
              <w:t>Растениеводство.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Растениеводство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Калмыкии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283"/>
              <w:rPr>
                <w:sz w:val="24"/>
              </w:rPr>
            </w:pPr>
            <w:r>
              <w:rPr>
                <w:sz w:val="24"/>
              </w:rPr>
              <w:t>Животноводство.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Животноводство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Калмыкии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spacing w:line="292" w:lineRule="auto"/>
              <w:ind w:right="236"/>
              <w:rPr>
                <w:sz w:val="24"/>
              </w:rPr>
            </w:pPr>
            <w:r w:rsidRPr="00E00B1D">
              <w:rPr>
                <w:sz w:val="24"/>
              </w:rPr>
              <w:t>Какая бывает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промышленность?</w:t>
            </w:r>
            <w:r w:rsidRPr="00E00B1D">
              <w:rPr>
                <w:spacing w:val="1"/>
                <w:sz w:val="24"/>
              </w:rPr>
              <w:t xml:space="preserve"> </w:t>
            </w:r>
            <w:r w:rsidRPr="00E00B1D">
              <w:rPr>
                <w:sz w:val="24"/>
              </w:rPr>
              <w:t>Промышленность</w:t>
            </w:r>
            <w:r w:rsidRPr="00E00B1D">
              <w:rPr>
                <w:spacing w:val="-8"/>
                <w:sz w:val="24"/>
              </w:rPr>
              <w:t xml:space="preserve"> </w:t>
            </w:r>
            <w:r w:rsidRPr="00E00B1D">
              <w:rPr>
                <w:sz w:val="24"/>
              </w:rPr>
              <w:t>Калмыкии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«Экономика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края»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Что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деньги?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1177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Государственный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бюджет.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Семейный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Экономика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экология.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Обобщение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знаний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по</w:t>
            </w:r>
            <w:r w:rsidRPr="00E00B1D">
              <w:rPr>
                <w:spacing w:val="-2"/>
                <w:sz w:val="24"/>
              </w:rPr>
              <w:t xml:space="preserve"> </w:t>
            </w:r>
            <w:r w:rsidRPr="00E00B1D">
              <w:rPr>
                <w:sz w:val="24"/>
              </w:rPr>
              <w:t>теме: «Чему учит экономика».</w:t>
            </w:r>
            <w:r w:rsidRPr="00E00B1D"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Золотое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кольцо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618"/>
              <w:rPr>
                <w:sz w:val="24"/>
              </w:rPr>
            </w:pPr>
            <w:r>
              <w:rPr>
                <w:sz w:val="24"/>
              </w:rPr>
              <w:t>Золотое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кольцо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618"/>
              <w:rPr>
                <w:sz w:val="24"/>
              </w:rPr>
            </w:pPr>
            <w:r>
              <w:rPr>
                <w:sz w:val="24"/>
              </w:rPr>
              <w:t>Итоговая контрольная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  <w:tc>
          <w:tcPr>
            <w:tcW w:w="1383" w:type="dxa"/>
          </w:tcPr>
          <w:p w:rsidR="00CF31E5" w:rsidRPr="002C5D1C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Наши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ближайшие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соседи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севере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Европы.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1007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севере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Европы.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Что такое Бенилюкс.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7371" w:type="dxa"/>
          </w:tcPr>
          <w:p w:rsidR="00CF31E5" w:rsidRPr="00CF31E5" w:rsidRDefault="00CF31E5" w:rsidP="00CF31E5">
            <w:pPr>
              <w:pStyle w:val="TableParagraph"/>
              <w:spacing w:line="292" w:lineRule="auto"/>
              <w:ind w:right="131"/>
              <w:rPr>
                <w:spacing w:val="-57"/>
                <w:sz w:val="24"/>
              </w:rPr>
            </w:pPr>
            <w:r w:rsidRPr="00E00B1D">
              <w:rPr>
                <w:sz w:val="24"/>
              </w:rPr>
              <w:t>В</w:t>
            </w:r>
            <w:r w:rsidRPr="00E00B1D">
              <w:rPr>
                <w:spacing w:val="-3"/>
                <w:sz w:val="24"/>
              </w:rPr>
              <w:t xml:space="preserve"> </w:t>
            </w:r>
            <w:r w:rsidRPr="00E00B1D">
              <w:rPr>
                <w:sz w:val="24"/>
              </w:rPr>
              <w:t>центре</w:t>
            </w:r>
            <w:r w:rsidRPr="00E00B1D">
              <w:rPr>
                <w:spacing w:val="-1"/>
                <w:sz w:val="24"/>
              </w:rPr>
              <w:t xml:space="preserve"> </w:t>
            </w:r>
            <w:r w:rsidRPr="00E00B1D">
              <w:rPr>
                <w:sz w:val="24"/>
              </w:rPr>
              <w:t>Европы Путешествие по Франции и</w:t>
            </w:r>
            <w:r w:rsidRPr="00E00B1D">
              <w:rPr>
                <w:spacing w:val="-57"/>
                <w:sz w:val="24"/>
              </w:rPr>
              <w:t xml:space="preserve">                             </w:t>
            </w:r>
            <w:r w:rsidRPr="00E00B1D">
              <w:rPr>
                <w:sz w:val="24"/>
              </w:rPr>
              <w:t>Великобритании.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rPr>
                <w:sz w:val="24"/>
              </w:rPr>
            </w:pPr>
            <w:r w:rsidRPr="00E00B1D">
              <w:rPr>
                <w:sz w:val="24"/>
              </w:rPr>
              <w:t>Путешествие по Франции и</w:t>
            </w:r>
            <w:r w:rsidRPr="00E00B1D">
              <w:rPr>
                <w:spacing w:val="-57"/>
                <w:sz w:val="24"/>
              </w:rPr>
              <w:t xml:space="preserve">                              </w:t>
            </w:r>
            <w:r w:rsidRPr="00E00B1D">
              <w:rPr>
                <w:sz w:val="24"/>
              </w:rPr>
              <w:t>Великобритании.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569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юге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Европы.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spacing w:line="292" w:lineRule="auto"/>
              <w:ind w:right="400"/>
              <w:rPr>
                <w:sz w:val="24"/>
              </w:rPr>
            </w:pPr>
            <w:r>
              <w:rPr>
                <w:sz w:val="24"/>
              </w:rPr>
              <w:t>По знаменитым местам</w:t>
            </w:r>
            <w:r>
              <w:rPr>
                <w:spacing w:val="-57"/>
                <w:sz w:val="24"/>
              </w:rPr>
              <w:t xml:space="preserve">                  </w:t>
            </w:r>
            <w:r>
              <w:rPr>
                <w:sz w:val="24"/>
              </w:rPr>
              <w:t>мира.</w:t>
            </w:r>
            <w:r>
              <w:rPr>
                <w:spacing w:val="-58"/>
                <w:sz w:val="24"/>
              </w:rPr>
              <w:t xml:space="preserve"> 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7371" w:type="dxa"/>
          </w:tcPr>
          <w:p w:rsidR="00CF31E5" w:rsidRPr="00E00B1D" w:rsidRDefault="00CF31E5" w:rsidP="008E41C0">
            <w:pPr>
              <w:pStyle w:val="TableParagraph"/>
              <w:spacing w:before="60"/>
              <w:rPr>
                <w:sz w:val="24"/>
              </w:rPr>
            </w:pPr>
            <w:r w:rsidRPr="00E00B1D">
              <w:rPr>
                <w:sz w:val="24"/>
              </w:rPr>
              <w:t>Обобщение по теме: «Путешествие по городам и</w:t>
            </w:r>
            <w:r>
              <w:rPr>
                <w:sz w:val="24"/>
              </w:rPr>
              <w:t xml:space="preserve"> </w:t>
            </w:r>
            <w:r w:rsidRPr="00E00B1D">
              <w:rPr>
                <w:sz w:val="24"/>
              </w:rPr>
              <w:t>странам.»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CF31E5">
        <w:tc>
          <w:tcPr>
            <w:tcW w:w="817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7371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Итоговое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Игра.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CF31E5" w:rsidTr="00DF2008">
        <w:tc>
          <w:tcPr>
            <w:tcW w:w="8188" w:type="dxa"/>
            <w:gridSpan w:val="2"/>
          </w:tcPr>
          <w:p w:rsidR="00CF31E5" w:rsidRPr="00CF31E5" w:rsidRDefault="00CF31E5" w:rsidP="008E41C0">
            <w:pPr>
              <w:pStyle w:val="TableParagraph"/>
              <w:spacing w:line="292" w:lineRule="auto"/>
              <w:ind w:right="92"/>
              <w:rPr>
                <w:sz w:val="20"/>
                <w:szCs w:val="20"/>
              </w:rPr>
            </w:pPr>
            <w:r w:rsidRPr="00CF31E5">
              <w:rPr>
                <w:sz w:val="20"/>
                <w:szCs w:val="20"/>
              </w:rPr>
              <w:t>ОБЩЕЕ</w:t>
            </w:r>
            <w:r w:rsidRPr="00CF31E5">
              <w:rPr>
                <w:spacing w:val="-8"/>
                <w:sz w:val="20"/>
                <w:szCs w:val="20"/>
              </w:rPr>
              <w:t xml:space="preserve">  </w:t>
            </w:r>
            <w:r w:rsidRPr="00CF31E5">
              <w:rPr>
                <w:sz w:val="20"/>
                <w:szCs w:val="20"/>
              </w:rPr>
              <w:t>КОЛИЧЕСТВО</w:t>
            </w:r>
            <w:r w:rsidRPr="00CF31E5">
              <w:rPr>
                <w:spacing w:val="-8"/>
                <w:sz w:val="20"/>
                <w:szCs w:val="20"/>
              </w:rPr>
              <w:t xml:space="preserve"> </w:t>
            </w:r>
            <w:r w:rsidRPr="00CF31E5">
              <w:rPr>
                <w:sz w:val="20"/>
                <w:szCs w:val="20"/>
              </w:rPr>
              <w:t>ЧАСОВ</w:t>
            </w:r>
            <w:r w:rsidRPr="00CF31E5">
              <w:rPr>
                <w:spacing w:val="-57"/>
                <w:sz w:val="20"/>
                <w:szCs w:val="20"/>
              </w:rPr>
              <w:t xml:space="preserve"> </w:t>
            </w:r>
            <w:r w:rsidRPr="00CF31E5">
              <w:rPr>
                <w:sz w:val="20"/>
                <w:szCs w:val="20"/>
              </w:rPr>
              <w:t>ПО</w:t>
            </w:r>
            <w:r w:rsidRPr="00CF31E5">
              <w:rPr>
                <w:spacing w:val="-2"/>
                <w:sz w:val="20"/>
                <w:szCs w:val="20"/>
              </w:rPr>
              <w:t xml:space="preserve"> </w:t>
            </w:r>
            <w:r w:rsidRPr="00CF31E5">
              <w:rPr>
                <w:sz w:val="20"/>
                <w:szCs w:val="20"/>
              </w:rPr>
              <w:t>ПРОГРАММЕ</w:t>
            </w:r>
          </w:p>
        </w:tc>
        <w:tc>
          <w:tcPr>
            <w:tcW w:w="1383" w:type="dxa"/>
          </w:tcPr>
          <w:p w:rsidR="00CF31E5" w:rsidRDefault="00CF31E5" w:rsidP="008E41C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</w:tr>
    </w:tbl>
    <w:p w:rsidR="000317CF" w:rsidRPr="007A2346" w:rsidRDefault="000317CF" w:rsidP="007A2346">
      <w:pPr>
        <w:jc w:val="center"/>
        <w:rPr>
          <w:sz w:val="28"/>
          <w:szCs w:val="28"/>
        </w:rPr>
      </w:pPr>
    </w:p>
    <w:sectPr w:rsidR="000317CF" w:rsidRPr="007A2346" w:rsidSect="00CF31E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10E3E"/>
    <w:multiLevelType w:val="multilevel"/>
    <w:tmpl w:val="4830E41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B97F04"/>
    <w:multiLevelType w:val="multilevel"/>
    <w:tmpl w:val="286656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E226B"/>
    <w:multiLevelType w:val="multilevel"/>
    <w:tmpl w:val="2E7CBA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E8A05DC"/>
    <w:multiLevelType w:val="multilevel"/>
    <w:tmpl w:val="2BEA301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F8B03E5"/>
    <w:multiLevelType w:val="multilevel"/>
    <w:tmpl w:val="47FA99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5B91FD5"/>
    <w:multiLevelType w:val="multilevel"/>
    <w:tmpl w:val="C24A2A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61C6795"/>
    <w:multiLevelType w:val="multilevel"/>
    <w:tmpl w:val="2ED064E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7593FBB"/>
    <w:multiLevelType w:val="multilevel"/>
    <w:tmpl w:val="3E9A1B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C5751AC"/>
    <w:multiLevelType w:val="multilevel"/>
    <w:tmpl w:val="DE38A8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151387F"/>
    <w:multiLevelType w:val="multilevel"/>
    <w:tmpl w:val="1CF8A1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A1F78A1"/>
    <w:multiLevelType w:val="multilevel"/>
    <w:tmpl w:val="277038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B8A56EF"/>
    <w:multiLevelType w:val="multilevel"/>
    <w:tmpl w:val="94BA25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8D1236"/>
    <w:multiLevelType w:val="multilevel"/>
    <w:tmpl w:val="A036D9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D306A6E"/>
    <w:multiLevelType w:val="multilevel"/>
    <w:tmpl w:val="B23400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98351ED"/>
    <w:multiLevelType w:val="multilevel"/>
    <w:tmpl w:val="6584E2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A716F49"/>
    <w:multiLevelType w:val="multilevel"/>
    <w:tmpl w:val="29B800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BDB2370"/>
    <w:multiLevelType w:val="multilevel"/>
    <w:tmpl w:val="737023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5956091"/>
    <w:multiLevelType w:val="multilevel"/>
    <w:tmpl w:val="C81A3C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670367F"/>
    <w:multiLevelType w:val="multilevel"/>
    <w:tmpl w:val="D37CF4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D79086C"/>
    <w:multiLevelType w:val="multilevel"/>
    <w:tmpl w:val="925E90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E8B1475"/>
    <w:multiLevelType w:val="multilevel"/>
    <w:tmpl w:val="EB8E3C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9CA17C5"/>
    <w:multiLevelType w:val="multilevel"/>
    <w:tmpl w:val="35AC75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C4704B1"/>
    <w:multiLevelType w:val="multilevel"/>
    <w:tmpl w:val="57C0C3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9"/>
  </w:num>
  <w:num w:numId="5">
    <w:abstractNumId w:val="21"/>
  </w:num>
  <w:num w:numId="6">
    <w:abstractNumId w:val="18"/>
  </w:num>
  <w:num w:numId="7">
    <w:abstractNumId w:val="22"/>
  </w:num>
  <w:num w:numId="8">
    <w:abstractNumId w:val="13"/>
  </w:num>
  <w:num w:numId="9">
    <w:abstractNumId w:val="17"/>
  </w:num>
  <w:num w:numId="10">
    <w:abstractNumId w:val="4"/>
  </w:num>
  <w:num w:numId="11">
    <w:abstractNumId w:val="9"/>
  </w:num>
  <w:num w:numId="12">
    <w:abstractNumId w:val="0"/>
  </w:num>
  <w:num w:numId="13">
    <w:abstractNumId w:val="14"/>
  </w:num>
  <w:num w:numId="14">
    <w:abstractNumId w:val="8"/>
  </w:num>
  <w:num w:numId="15">
    <w:abstractNumId w:val="11"/>
  </w:num>
  <w:num w:numId="16">
    <w:abstractNumId w:val="12"/>
  </w:num>
  <w:num w:numId="17">
    <w:abstractNumId w:val="10"/>
  </w:num>
  <w:num w:numId="18">
    <w:abstractNumId w:val="16"/>
  </w:num>
  <w:num w:numId="19">
    <w:abstractNumId w:val="20"/>
  </w:num>
  <w:num w:numId="20">
    <w:abstractNumId w:val="2"/>
  </w:num>
  <w:num w:numId="21">
    <w:abstractNumId w:val="7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A2346"/>
    <w:rsid w:val="000317CF"/>
    <w:rsid w:val="00155D3A"/>
    <w:rsid w:val="006D2E99"/>
    <w:rsid w:val="007A2346"/>
    <w:rsid w:val="00983DF2"/>
    <w:rsid w:val="00A126B6"/>
    <w:rsid w:val="00CF31E5"/>
    <w:rsid w:val="00D1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485C7A"/>
  <w15:docId w15:val="{D9127FA5-705E-4FBE-8EE1-7741F75C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23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A2346"/>
    <w:pPr>
      <w:widowControl w:val="0"/>
      <w:autoSpaceDE w:val="0"/>
      <w:autoSpaceDN w:val="0"/>
      <w:spacing w:before="86" w:after="0" w:line="240" w:lineRule="auto"/>
      <w:ind w:left="76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11</Pages>
  <Words>3795</Words>
  <Characters>21634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таня</cp:lastModifiedBy>
  <cp:revision>5</cp:revision>
  <dcterms:created xsi:type="dcterms:W3CDTF">2023-09-19T19:56:00Z</dcterms:created>
  <dcterms:modified xsi:type="dcterms:W3CDTF">2023-10-10T10:59:00Z</dcterms:modified>
</cp:coreProperties>
</file>