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D10" w:rsidRPr="00C82B71" w:rsidRDefault="002E7F83" w:rsidP="002E7F83">
      <w:pPr>
        <w:ind w:left="142"/>
        <w:rPr>
          <w:lang w:val="ru-RU"/>
        </w:rPr>
        <w:sectPr w:rsidR="006B4D10" w:rsidRPr="00C82B71" w:rsidSect="002E7F83">
          <w:pgSz w:w="11906" w:h="16383"/>
          <w:pgMar w:top="1134" w:right="850" w:bottom="1134" w:left="709" w:header="720" w:footer="720" w:gutter="0"/>
          <w:cols w:space="720"/>
        </w:sectPr>
      </w:pPr>
      <w:bookmarkStart w:id="0" w:name="block-15515070"/>
      <w:bookmarkStart w:id="1" w:name="_GoBack"/>
      <w:r w:rsidRPr="002E7F83">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End w:id="1"/>
    </w:p>
    <w:p w:rsidR="006B4D10" w:rsidRPr="006A2C1B" w:rsidRDefault="00F90D5A" w:rsidP="006A2C1B">
      <w:pPr>
        <w:spacing w:after="0" w:line="264" w:lineRule="auto"/>
        <w:ind w:firstLine="600"/>
        <w:jc w:val="center"/>
        <w:rPr>
          <w:lang w:val="ru-RU"/>
        </w:rPr>
      </w:pPr>
      <w:bookmarkStart w:id="2" w:name="block-15515071"/>
      <w:bookmarkEnd w:id="0"/>
      <w:r w:rsidRPr="006A2C1B">
        <w:rPr>
          <w:rFonts w:ascii="Times New Roman" w:hAnsi="Times New Roman"/>
          <w:b/>
          <w:color w:val="000000"/>
          <w:sz w:val="28"/>
          <w:lang w:val="ru-RU"/>
        </w:rPr>
        <w:lastRenderedPageBreak/>
        <w:t>ПОЯСНИТЕЛЬНАЯ ЗАПИСКА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Основная цель реализации программы по музыке</w:t>
      </w:r>
      <w:r w:rsidRPr="006A2C1B">
        <w:rPr>
          <w:rFonts w:ascii="Times New Roman" w:hAnsi="Times New Roman" w:cs="Times New Roman"/>
          <w:color w:val="000000"/>
          <w:sz w:val="24"/>
          <w:szCs w:val="24"/>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В процессе конкретизации учебных целей их реализация осуществляется по следующим направлениям: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Задачи обучения музыке на уровне основного общего образования: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музыкальное движение (пластическое интонирование, инсценировка, танец, двигательное моделирование);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творческие проекты, музыкально-театральная деятельность (концерты, фестивали, представления);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исследовательская деятельность на материале музыкального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w:t>
      </w:r>
      <w:r w:rsidRPr="006A2C1B">
        <w:rPr>
          <w:rFonts w:ascii="Times New Roman" w:hAnsi="Times New Roman" w:cs="Times New Roman"/>
          <w:color w:val="000000"/>
          <w:sz w:val="24"/>
          <w:szCs w:val="24"/>
          <w:lang w:val="ru-RU"/>
        </w:rPr>
        <w:lastRenderedPageBreak/>
        <w:t xml:space="preserve">этнокультурных традиций региона, индивидуальных особенностей, потребностей и возможностей обучающихся, их творческих способностей.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Содержание учебного предмета структурно представлено девятью модулями</w:t>
      </w:r>
      <w:r w:rsidRPr="006A2C1B">
        <w:rPr>
          <w:rFonts w:ascii="Times New Roman" w:hAnsi="Times New Roman" w:cs="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инвариантные модули: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1 «Музыка моего края»;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2 «Народное музыкальное творчество России»;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3 «Русская классическая музыка»;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4 «Жанры музыкального искусства»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вариативные модули: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5 «Музыка народов мира»;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6 «Европейская классическая музыка»;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7 «Духовная музыка»;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8 «Современная музыка: основные жанры и направления»;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модуль № 9 «Связь музыки с другими видами искусства»;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w:t>
      </w:r>
      <w:bookmarkStart w:id="3" w:name="7ad9d27f-2d5e-40e5-a5e1-761ecce37b11"/>
      <w:r w:rsidRPr="006A2C1B">
        <w:rPr>
          <w:rFonts w:ascii="Times New Roman" w:hAnsi="Times New Roman" w:cs="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r w:rsidRPr="006A2C1B">
        <w:rPr>
          <w:rFonts w:ascii="Times New Roman" w:hAnsi="Times New Roman" w:cs="Times New Roman"/>
          <w:color w:val="000000"/>
          <w:sz w:val="24"/>
          <w:szCs w:val="24"/>
          <w:lang w:val="ru-RU"/>
        </w:rPr>
        <w:t>‌‌</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B4D10" w:rsidRPr="006A2C1B" w:rsidRDefault="006B4D10">
      <w:pPr>
        <w:rPr>
          <w:rFonts w:ascii="Times New Roman" w:hAnsi="Times New Roman" w:cs="Times New Roman"/>
          <w:sz w:val="24"/>
          <w:szCs w:val="24"/>
          <w:lang w:val="ru-RU"/>
        </w:rPr>
        <w:sectPr w:rsidR="006B4D10" w:rsidRPr="006A2C1B">
          <w:pgSz w:w="11906" w:h="16383"/>
          <w:pgMar w:top="1134" w:right="850" w:bottom="1134" w:left="1701" w:header="720" w:footer="720" w:gutter="0"/>
          <w:cols w:space="720"/>
        </w:sectPr>
      </w:pPr>
    </w:p>
    <w:p w:rsidR="006B4D10" w:rsidRPr="006A2C1B" w:rsidRDefault="00F90D5A">
      <w:pPr>
        <w:spacing w:after="0" w:line="264" w:lineRule="auto"/>
        <w:ind w:left="120"/>
        <w:jc w:val="both"/>
        <w:rPr>
          <w:rFonts w:ascii="Times New Roman" w:hAnsi="Times New Roman" w:cs="Times New Roman"/>
          <w:sz w:val="24"/>
          <w:szCs w:val="24"/>
          <w:lang w:val="ru-RU"/>
        </w:rPr>
      </w:pPr>
      <w:bookmarkStart w:id="4" w:name="block-15515072"/>
      <w:bookmarkEnd w:id="2"/>
      <w:r w:rsidRPr="006A2C1B">
        <w:rPr>
          <w:rFonts w:ascii="Times New Roman" w:hAnsi="Times New Roman" w:cs="Times New Roman"/>
          <w:b/>
          <w:color w:val="000000"/>
          <w:sz w:val="24"/>
          <w:szCs w:val="24"/>
          <w:lang w:val="ru-RU"/>
        </w:rPr>
        <w:lastRenderedPageBreak/>
        <w:t>СОДЕРЖАНИЕ ОБУЧЕНИЯ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Инвариантные модули</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bookmarkStart w:id="5" w:name="_Toc139895958"/>
      <w:bookmarkEnd w:id="5"/>
      <w:r w:rsidRPr="006A2C1B">
        <w:rPr>
          <w:rFonts w:ascii="Times New Roman" w:hAnsi="Times New Roman" w:cs="Times New Roman"/>
          <w:b/>
          <w:color w:val="000000"/>
          <w:sz w:val="24"/>
          <w:szCs w:val="24"/>
          <w:lang w:val="ru-RU"/>
        </w:rPr>
        <w:t xml:space="preserve">Модуль № 1 «Музыка моего края»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Фольклор – народное творчество.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со звучанием фольклорных образцов в аудио- и видеозаписи;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принадлежности к народной или композиторской музыке;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исполнительского состава (вокального, инструментального, смешанного);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жанра, основного настроения, характера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 инструментальных наигрышей, фольклорных игр.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Календарный фольклор.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Семейный фольклор.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фольклорными жанрами семейного цикла;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особенностей их исполнения и звучания;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жанровой принадлежности, анализ символики традиционных образов;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отдельных песен, фрагментов обрядов (по выбору учителя);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Наш край сегодня.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гимна республики, города, песен местных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творческой биографией, деятельностью местных мастеров культуры и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2 «Народное музыкальное творчество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Россия – наш общий дом.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со звучанием фольклорных образцов близких и далеких регионов в аудио- и видеозаписи;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принадлежности к народной или композиторской музыке;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исполнительского состава (вокального, инструментального, смешанного);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жанра, характера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Фольклорные жанры.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Общее и особенное в фольклоре народов России: лирика, эпос, танец.</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со звучанием фольклора разных регионов России в аудио-и видеозаписи;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аутентичная манера исполнения;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характерных интонаций и ритмов в звучании традиционной музыки разных народов;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 эпических сказаний;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Фольклор в творчестве профессиональных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6A2C1B">
        <w:rPr>
          <w:rFonts w:ascii="Times New Roman" w:hAnsi="Times New Roman" w:cs="Times New Roman"/>
          <w:color w:val="000000"/>
          <w:sz w:val="24"/>
          <w:szCs w:val="24"/>
          <w:lang w:val="ru-RU"/>
        </w:rPr>
        <w:lastRenderedPageBreak/>
        <w:t>исторических событий. Внутреннее родство композиторского и народного творчества на интонационном уровне.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сравнение аутентичного звучания фольклора и фольклорных мелодий в композиторской обработке;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народной песни в композиторской обработке;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посещение концерта, спектакля (просмотр фильма, телепередачи), посвященного данной теме;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обсуждение в классе и (или) письменная рецензия по результатам просмотра.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На рубежах культур.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3 «Русская классическая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Образы родной земли.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мелодичности, широты дыхания, интонационной близости русскому фольклору;</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музыкальная викторина на знание музыки, названий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Золотой век русской культуры.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Светская музыка российского дворянства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 xml:space="preserve"> в. (на примере творчества М.И. Глинки, П.И.Чайковского, Н.А.Римского-Корсакова и других композиторов).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знакомство с шедеврами русской музыки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 xml:space="preserve"> века, анализ художественного содержания, выразительных средств;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вариативно: просмотр художественных фильмов, телепередач, посвященных русской культуре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 xml:space="preserve"> века;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 xml:space="preserve"> века; реконструкция костюмированного бала, музыкального салона.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История страны и народа в музыке русских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знакомство с шедеврами русской музыки </w:t>
      </w:r>
      <w:r w:rsidRPr="006A2C1B">
        <w:rPr>
          <w:rFonts w:ascii="Times New Roman" w:hAnsi="Times New Roman" w:cs="Times New Roman"/>
          <w:color w:val="000000"/>
          <w:sz w:val="24"/>
          <w:szCs w:val="24"/>
        </w:rPr>
        <w:t>XIX</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Гимна Российской Федерации;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Русский балет.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шедеврами русской балетной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поиск информации о постановках балетных спектаклей, гастролях российских балетных трупп за рубежом;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посещение балетного спектакля (просмотр в видеозаписи);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характеристика отдельных музыкальных номеров и спектакля в целом;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Русская исполнительская школа.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создание домашней фоно- и видеотеки из понравившихся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дискуссия на тему «Исполнитель – соавтор композитора»;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Русская музыка – взгляд в будущее.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знакомство с музыкой отечественных композиторов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образцов электронной музыки, дискуссия о значении технических средств в создании современной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посвященные развитию музыкальной электроники 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4 «Жанры музыкального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Камерная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музыкальной формы и составление ее буквенной наглядной схемы;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произведений вокальных и инструментальных жанров;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индивидуальная или коллективная импровизация в заданной форме;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выражение музыкального образа камерной миниатюры через устныйили письменный текст, рисунок, пластический этюд.</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Циклические формы и жанры.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циклом миниатюр, определение принципа, основного художественного замысла цикла;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небольшого вокального цикла;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со строением сонатной формы;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основных партий-тем в одной из классических сонат;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Симфоническая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Одночастные симфонические жанры (увертюра, картина). Симфония.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образно-тематический конспект;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целиком не менее одного симфонического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посещение концерта (в том числе виртуального) симфонической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последующее составление рецензии на концерт.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Театральные жанры.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отдельными номерами из известных опер, балетов;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музыкальная викторина на материале изученных фрагментов музыкальных спектаклей;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различение, определение на слух: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тембров голосов оперных певцов;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оркестровых групп, тембров инструментов;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типа номера (соло, дуэт, хор);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последующее составление рецензии на спектакль.</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Вариативные модули</w:t>
      </w:r>
    </w:p>
    <w:p w:rsidR="006B4D10" w:rsidRPr="006A2C1B" w:rsidRDefault="00F90D5A">
      <w:pPr>
        <w:spacing w:after="0" w:line="264" w:lineRule="auto"/>
        <w:ind w:firstLine="600"/>
        <w:jc w:val="both"/>
        <w:rPr>
          <w:rFonts w:ascii="Times New Roman" w:hAnsi="Times New Roman" w:cs="Times New Roman"/>
          <w:sz w:val="24"/>
          <w:szCs w:val="24"/>
          <w:lang w:val="ru-RU"/>
        </w:rPr>
      </w:pPr>
      <w:bookmarkStart w:id="6" w:name="_Toc139895962"/>
      <w:bookmarkEnd w:id="6"/>
      <w:r w:rsidRPr="006A2C1B">
        <w:rPr>
          <w:rFonts w:ascii="Times New Roman" w:hAnsi="Times New Roman" w:cs="Times New Roman"/>
          <w:b/>
          <w:color w:val="000000"/>
          <w:sz w:val="24"/>
          <w:szCs w:val="24"/>
          <w:lang w:val="ru-RU"/>
        </w:rPr>
        <w:t xml:space="preserve">Модуль № 5 «Музыка народов мира»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 древнейший язык человечества.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импровизация в духе древнего обряда (вызывание дождя, поклонение тотемному животному);</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озвучивание, театрализация легенды (мифа) о музыке;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квесты, викторины, интеллектуальные игры;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6A2C1B">
        <w:rPr>
          <w:rFonts w:ascii="Times New Roman" w:hAnsi="Times New Roman" w:cs="Times New Roman"/>
          <w:color w:val="000000"/>
          <w:sz w:val="24"/>
          <w:szCs w:val="24"/>
        </w:rPr>
        <w:t>XVII</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Музыкальный фольклор народов Европы</w:t>
      </w:r>
      <w:r w:rsidRPr="006A2C1B">
        <w:rPr>
          <w:rFonts w:ascii="Times New Roman" w:hAnsi="Times New Roman" w:cs="Times New Roman"/>
          <w:color w:val="000000"/>
          <w:sz w:val="24"/>
          <w:szCs w:val="24"/>
          <w:lang w:val="ru-RU"/>
        </w:rPr>
        <w:t xml:space="preserve">.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характерных интонаций и ритмов в звучании традиционной музыки народов Европы;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Музыкальный фольклор народов Азии и Африки.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характерных интонаций и ритмов в звучании традиционной музыки народов Африки и Азии;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коллективные ритмические импровизации на шумовых и ударных инструментах;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по теме «Музыка стран Азии и Африки».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Народная музыка Американского континента.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народных песен, танцев;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6 «Европейская классическая музыка»</w:t>
      </w:r>
      <w:r w:rsidRPr="006A2C1B">
        <w:rPr>
          <w:rFonts w:ascii="Times New Roman" w:hAnsi="Times New Roman" w:cs="Times New Roman"/>
          <w:color w:val="000000"/>
          <w:sz w:val="24"/>
          <w:szCs w:val="24"/>
          <w:lang w:val="ru-RU"/>
        </w:rPr>
        <w:t xml:space="preserve">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Национальные истоки классической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Музыкант и публика.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виртуозной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 зеркало эпохи.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полифонической и гомофонно-гармонической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вокальных, ритмических, речевых канонов;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Музыкальный образ.</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Музыкальная драматургия.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наблюдение за развитием музыкальных тем, образов, восприятие логики музыкального развития;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узнавание на слух музыкальных тем, их вариантов, видоизмененных в процессе развития;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составление наглядной (буквенной, цифровой) схемы строения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Музыкальный стиль.</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в звучании незнакомого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принадлежности к одному из изученных стилей;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исполнительского состава (количество и состав исполнителей, музыкальных инструментов);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жанра, круга образов;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 xml:space="preserve">Модуль № 7 «Духовная музыка»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Храмовый синтез искусств.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Музыка православного и католического богослужения (колокола, пение </w:t>
      </w:r>
      <w:r w:rsidRPr="006A2C1B">
        <w:rPr>
          <w:rFonts w:ascii="Times New Roman" w:hAnsi="Times New Roman" w:cs="Times New Roman"/>
          <w:color w:val="000000"/>
          <w:sz w:val="24"/>
          <w:szCs w:val="24"/>
        </w:rPr>
        <w:t>acapella</w:t>
      </w:r>
      <w:r w:rsidRPr="006A2C1B">
        <w:rPr>
          <w:rFonts w:ascii="Times New Roman" w:hAnsi="Times New Roman" w:cs="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к русской православной традиции;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западноевропейской христианской традиции;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другим конфессиям (по выбору учителя);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посещение концерта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 xml:space="preserve">Развитие церковной музыки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историей возникновения нотной записи;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(фрагментами) средневековых церковных распевов (одноголосие);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слушание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lastRenderedPageBreak/>
        <w:t>Музыкальные жанры богослужения.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вокализация музыкальных тем изучаемых духовных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Религиозные темы и образы в современной музыке.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XXI</w:t>
      </w:r>
      <w:r w:rsidRPr="006A2C1B">
        <w:rPr>
          <w:rFonts w:ascii="Times New Roman" w:hAnsi="Times New Roman" w:cs="Times New Roman"/>
          <w:color w:val="000000"/>
          <w:sz w:val="24"/>
          <w:szCs w:val="24"/>
          <w:lang w:val="ru-RU"/>
        </w:rPr>
        <w:t xml:space="preserve"> веков. Религиозная тематика в контексте современной культуры.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сопоставление тенденций сохранения и переосмысления религиозной традиции в культуре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XXI</w:t>
      </w:r>
      <w:r w:rsidRPr="006A2C1B">
        <w:rPr>
          <w:rFonts w:ascii="Times New Roman" w:hAnsi="Times New Roman" w:cs="Times New Roman"/>
          <w:color w:val="000000"/>
          <w:sz w:val="24"/>
          <w:szCs w:val="24"/>
          <w:lang w:val="ru-RU"/>
        </w:rPr>
        <w:t xml:space="preserve"> веков;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исполнение музыки духовного содержания, сочиненной современными композиторами;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8 «Современная музыка: основные жанры и направления»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Джаз.</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Джаз – основа популярной музыки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различными джазовыми музыкальными композициямии направлениями (регтайм, биг бэнд, блюз);</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Мюзикл</w:t>
      </w:r>
      <w:r w:rsidRPr="006A2C1B">
        <w:rPr>
          <w:rFonts w:ascii="Times New Roman" w:hAnsi="Times New Roman" w:cs="Times New Roman"/>
          <w:color w:val="000000"/>
          <w:sz w:val="24"/>
          <w:szCs w:val="24"/>
          <w:lang w:val="ru-RU"/>
        </w:rPr>
        <w:t>.</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Особенности жанра. Классика жанра – мюзиклы середины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 xml:space="preserve"> века (на примере творчества Ф. Лоу, Р. Роджерса, Э.Л. Уэббера). Современные постановки в жанре мюзикла на российской сцене.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анализ рекламных объявлений о премьерах мюзиклов в современных средствах массовой информации;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отдельных номеров из мюзиклов.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Молодежная музыкальная культура.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Содержание: Направления и стили молодежной музыкальной культуры </w:t>
      </w:r>
      <w:r w:rsidRPr="006A2C1B">
        <w:rPr>
          <w:rFonts w:ascii="Times New Roman" w:hAnsi="Times New Roman" w:cs="Times New Roman"/>
          <w:color w:val="000000"/>
          <w:sz w:val="24"/>
          <w:szCs w:val="24"/>
        </w:rPr>
        <w:t>XX</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XXI</w:t>
      </w:r>
      <w:r w:rsidRPr="006A2C1B">
        <w:rPr>
          <w:rFonts w:ascii="Times New Roman" w:hAnsi="Times New Roman" w:cs="Times New Roman"/>
          <w:color w:val="000000"/>
          <w:sz w:val="24"/>
          <w:szCs w:val="24"/>
          <w:lang w:val="ru-RU"/>
        </w:rPr>
        <w:t xml:space="preserve"> веков (рок-н-ролл, блюз-рок, панк-рок, хард-рок, рэп, хип-хоп, фанк и другие). Авторская песня (Б.Окуджава, Ю.Визбор, В. Высоцкий и др.).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песни, относящейся к одному из молодежных музыкальных течений;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дискуссия на тему «Современная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презентация альбома своей любимой группы.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цифрового мира.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поиск информации о способах сохранения и передачи музыки прежде и сейчас;</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 исполнение популярной современной песни;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Модуль № 9 «Связь музыки с другими видами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и литература.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вокальной и инструментальной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рисование образов программной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и живопись.</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и театр.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викторина на материале изученных фрагментов музыкальных спектаклей;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Музыка кино и телевидения.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Виды деятельности обучающихся: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знакомство с образцами киномузыки отечественных и зарубежных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B4D10" w:rsidRPr="006A2C1B" w:rsidRDefault="006B4D10">
      <w:pPr>
        <w:rPr>
          <w:rFonts w:ascii="Times New Roman" w:hAnsi="Times New Roman" w:cs="Times New Roman"/>
          <w:sz w:val="24"/>
          <w:szCs w:val="24"/>
          <w:lang w:val="ru-RU"/>
        </w:rPr>
        <w:sectPr w:rsidR="006B4D10" w:rsidRPr="006A2C1B">
          <w:pgSz w:w="11906" w:h="16383"/>
          <w:pgMar w:top="1134" w:right="850" w:bottom="1134" w:left="1701" w:header="720" w:footer="720" w:gutter="0"/>
          <w:cols w:space="720"/>
        </w:sectPr>
      </w:pPr>
    </w:p>
    <w:p w:rsidR="006B4D10" w:rsidRPr="006A2C1B" w:rsidRDefault="00F90D5A">
      <w:pPr>
        <w:spacing w:after="0" w:line="264" w:lineRule="auto"/>
        <w:ind w:left="120"/>
        <w:jc w:val="both"/>
        <w:rPr>
          <w:rFonts w:ascii="Times New Roman" w:hAnsi="Times New Roman" w:cs="Times New Roman"/>
          <w:sz w:val="24"/>
          <w:szCs w:val="24"/>
          <w:lang w:val="ru-RU"/>
        </w:rPr>
      </w:pPr>
      <w:bookmarkStart w:id="7" w:name="block-15515073"/>
      <w:bookmarkEnd w:id="4"/>
      <w:r w:rsidRPr="006A2C1B">
        <w:rPr>
          <w:rFonts w:ascii="Times New Roman" w:hAnsi="Times New Roman" w:cs="Times New Roman"/>
          <w:color w:val="000000"/>
          <w:sz w:val="24"/>
          <w:szCs w:val="24"/>
          <w:lang w:val="ru-RU"/>
        </w:rPr>
        <w:lastRenderedPageBreak/>
        <w:t>ПЛАНИРУЕМЫЕ РЕЗУЛЬТАТЫ ОСВОЕНИЯ ПРОГРАММЫ ПО МУЗЫКЕ НА УРОВНЕ ОСНОВНОГО ОБЩЕГО ОБРАЗОВАНИЯ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bookmarkStart w:id="8" w:name="_Toc139895967"/>
      <w:bookmarkEnd w:id="8"/>
      <w:r w:rsidRPr="006A2C1B">
        <w:rPr>
          <w:rFonts w:ascii="Times New Roman" w:hAnsi="Times New Roman" w:cs="Times New Roman"/>
          <w:b/>
          <w:color w:val="000000"/>
          <w:sz w:val="24"/>
          <w:szCs w:val="24"/>
          <w:lang w:val="ru-RU"/>
        </w:rPr>
        <w:t>ЛИЧНОСТНЫЕ РЕЗУЛЬТАТЫ</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1) патриотического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российской гражданской идентичности в поликультурноми многоконфессиональном обществе;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знание достижений отечественных музыкантов, их вклада в мировую музыкальную культуру;</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интерес к изучению истории отечественной музыкальной культуры;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стремление развивать и сохранять музыкальную культуру своей страны, своего края.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2) гражданского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3) духовно-нравственного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ориентация на моральные ценности и нормы в ситуациях нравственного выбора;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4) эстетического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ценности творчества, таланта;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важности музыкального искусства как средства коммуникации и самовыражения;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стремление к самовыражению в разных видах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lastRenderedPageBreak/>
        <w:t>5) ценности научного познания: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овладение музыкальным языком, навыками познания музыки как искусства интонируемого смысла;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6) физического воспитания, формирования культуры здоровья и эмоционального благополучия: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7) трудового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установка на посильное активное участие в практической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трудолюбие в учебе, настойчивость в достижении поставленных целей;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интерес к практическому изучению профессий в сфере культуры и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уважение к труду и результатам трудовой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8) экологического воспитания: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нравственно-эстетическое отношение к природе,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участие в экологических проектах через различные формы музыкального творчества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9) адаптации к изменяющимся условиям социальной и природной среды: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МЕТАПРЕДМЕТНЫЕ РЕЗУЛЬТАТЫ</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Познавательные универсальные учебные действия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Базовые логические действия: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выявлять и характеризовать существенные признаки конкретного музыкального звучания;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Базовые исследовательские действия: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следовать внутренним слухом за развитием музыкального процесса, «наблюдать» звучание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Работа с информацией: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понимать специфику работы с аудиоинформацией, музыкальными записями;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использовать интонирование для запоминания звуковой информации, музыкальных произведений;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Коммуникативные универсальные учебные действия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1) невербальная коммуникация: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эффективно использовать интонационно-выразительные возможностив ситуации публичного выступления;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2) вербальное общение: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публично представлять результаты учебной и творческой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3) совместная деятельность (сотрудничество):</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уметь обобщать мнения нескольких людей, проявлять готовность руководить, выполнять поручения, подчиняться;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Регулятивные универсальные учебные действия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Самоорганизация: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планировать достижение целей через решение ряда последовательных задач частного характера;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самостоятельно составлять план действий, вносить необходимые коррективы в ходе его реализации;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выявлять наиболее важные проблемы для решения в учебных и жизненных ситуациях;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делать выбор и брать за него ответственность на себя.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Самоконтроль (рефлексия):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владеть способами самоконтроля, самомотивации и рефлексии;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давать адекватную оценку учебной ситуации и предлагать план ее изменения;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Эмоциональный интеллект:</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выявлять и анализировать причины эмоций;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понимать мотивы и намерения другого человека, анализируя коммуникативно-интонационную ситуацию;</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регулировать способ выражения собственных эмоций.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Принятие себя и других: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уважительно и осознанно относиться к другому человеку и его мнению, эстетическим предпочтениям и вкусам;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принимать себя и других, не осуждая;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проявлять открытость;</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осознавать невозможность контролировать все вокруг.</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left="12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ПРЕДМЕТНЫЕ РЕЗУЛЬТАТЫ</w:t>
      </w:r>
    </w:p>
    <w:p w:rsidR="006B4D10" w:rsidRPr="006A2C1B" w:rsidRDefault="006B4D10">
      <w:pPr>
        <w:spacing w:after="0" w:line="264" w:lineRule="auto"/>
        <w:ind w:left="120"/>
        <w:jc w:val="both"/>
        <w:rPr>
          <w:rFonts w:ascii="Times New Roman" w:hAnsi="Times New Roman" w:cs="Times New Roman"/>
          <w:sz w:val="24"/>
          <w:szCs w:val="24"/>
          <w:lang w:val="ru-RU"/>
        </w:rPr>
      </w:pP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Обучающиеся, освоившие основную образовательную программу по музыке: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знают достижения отечественных мастеров музыкальной культуры, испытывают гордость за них;</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1 «Музыка моего края»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отличать и ценить музыкальные традиции своей республики, края, народа;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2 «Народное музыкальное творчество России»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различать на слух и исполнять произведения различных жанров фольклорной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3 «Русская классическая музыка»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исполнять (в том числе фрагментарно, отдельными темами) сочинения русских композиторов;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4 «Жанры музыкального искусства»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рассуждать о круге образов и средствах их воплощения, типичныхдля данного жанра;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5 «Музыка народов мира»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на слух и исполнять произведения различных жанров фольклорной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6 «Европейская классическая музыка»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исполнять (в том числе фрагментарно) сочинения композиторов-классиков;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характеризовать творчество не менее двух композиторов-классиков, приводить примеры наиболее известных сочинений.</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 xml:space="preserve">К концу изучения модуля № 7 «Духовная музыка» обучающийся научится: </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и характеризовать жанры и произведения русской и европейской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исполнять произведения русской и европейской духовной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приводить примеры сочинений духовной музыки, называть их автора.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8 «Современная музыка: основные жанры и направления» обучающийся научится:</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и характеризовать стили, направления и жанры современной музыки;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исполнять современные музыкальные произведения в разных видах деятельности.</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К концу изучения модуля № 9 «Связь музыки с другими видами искусства» обучающийся научится</w:t>
      </w:r>
      <w:r w:rsidRPr="006A2C1B">
        <w:rPr>
          <w:rFonts w:ascii="Times New Roman" w:hAnsi="Times New Roman" w:cs="Times New Roman"/>
          <w:color w:val="000000"/>
          <w:sz w:val="24"/>
          <w:szCs w:val="24"/>
          <w:lang w:val="ru-RU"/>
        </w:rPr>
        <w:t>:</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определять стилевые и жанровые параллели между музыкой и другими видами искусств;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различать и анализировать средства выразительности разных видов искусств;</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B4D10" w:rsidRPr="006A2C1B" w:rsidRDefault="00F90D5A">
      <w:pPr>
        <w:spacing w:after="0" w:line="264" w:lineRule="auto"/>
        <w:ind w:firstLine="600"/>
        <w:jc w:val="both"/>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6B4D10" w:rsidRPr="006A2C1B" w:rsidRDefault="006B4D10">
      <w:pPr>
        <w:rPr>
          <w:rFonts w:ascii="Times New Roman" w:hAnsi="Times New Roman" w:cs="Times New Roman"/>
          <w:sz w:val="24"/>
          <w:szCs w:val="24"/>
          <w:lang w:val="ru-RU"/>
        </w:rPr>
        <w:sectPr w:rsidR="006B4D10" w:rsidRPr="006A2C1B">
          <w:pgSz w:w="11906" w:h="16383"/>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bookmarkStart w:id="9" w:name="block-15515074"/>
      <w:bookmarkEnd w:id="7"/>
      <w:r w:rsidRPr="006A2C1B">
        <w:rPr>
          <w:rFonts w:ascii="Times New Roman" w:hAnsi="Times New Roman" w:cs="Times New Roman"/>
          <w:b/>
          <w:color w:val="000000"/>
          <w:sz w:val="24"/>
          <w:szCs w:val="24"/>
          <w:lang w:val="ru-RU"/>
        </w:rPr>
        <w:lastRenderedPageBreak/>
        <w:t xml:space="preserve"> </w:t>
      </w:r>
      <w:r w:rsidRPr="006A2C1B">
        <w:rPr>
          <w:rFonts w:ascii="Times New Roman" w:hAnsi="Times New Roman" w:cs="Times New Roman"/>
          <w:b/>
          <w:color w:val="000000"/>
          <w:sz w:val="24"/>
          <w:szCs w:val="24"/>
        </w:rPr>
        <w:t xml:space="preserve">ТЕМАТИЧЕСКОЕ ПЛАНИРОВАНИЕ </w:t>
      </w: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6B4D10" w:rsidRPr="006A2C1B">
        <w:trPr>
          <w:trHeight w:val="144"/>
          <w:tblCellSpacing w:w="20" w:type="nil"/>
        </w:trPr>
        <w:tc>
          <w:tcPr>
            <w:tcW w:w="501"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Наименование разделов и тем программы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6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78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ИНВАРИАНТНЫЕ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моего края</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Фольклор – народное творчество</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2.</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Народное музыкальное творчество России</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Россия – наш общий дом</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Фольклор в творчестве профессиональных композиторов</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Русская классическая музыка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родной земли</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Золотой век русской культуры</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История страны и народа в музыке русских композиторов</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lastRenderedPageBreak/>
              <w:t>Раздел 4.</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Жанры музыкального искусства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Камерная музыка</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Симфоническая музыка</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Циклические формы и жанры</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ВАРИАТИВНЫЕ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народов мира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фольклор народов Европы</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Музыкальный фольклор народов Азии и Африки</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2.</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Европейская классическая музыка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Национальные истоки классической музыки</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Музыка-зеркало эпохи</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Духовная музыка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Храмовый синтез искусств</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4.</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Современная музыка: основные жанры и направления</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Мюзикл</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5.</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Связь музыки с другими видами искусства</w:t>
            </w:r>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и литература</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и театр</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кино и телевидения</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w:t>
            </w:r>
            <w:r w:rsidRPr="006A2C1B">
              <w:rPr>
                <w:rFonts w:ascii="Times New Roman" w:hAnsi="Times New Roman" w:cs="Times New Roman"/>
                <w:color w:val="000000"/>
                <w:sz w:val="24"/>
                <w:szCs w:val="24"/>
              </w:rPr>
              <w:lastRenderedPageBreak/>
              <w:t xml:space="preserve">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A22731">
        <w:trPr>
          <w:trHeight w:val="144"/>
          <w:tblCellSpacing w:w="20" w:type="nil"/>
        </w:trPr>
        <w:tc>
          <w:tcPr>
            <w:tcW w:w="501"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и изобразительное искусство</w:t>
            </w:r>
          </w:p>
        </w:tc>
        <w:tc>
          <w:tcPr>
            <w:tcW w:w="97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004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69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lang w:val="ru-RU"/>
        </w:rPr>
        <w:sectPr w:rsidR="006B4D10" w:rsidRPr="006A2C1B">
          <w:pgSz w:w="16383" w:h="11906" w:orient="landscape"/>
          <w:pgMar w:top="1134" w:right="850" w:bottom="1134" w:left="1701" w:header="720" w:footer="720" w:gutter="0"/>
          <w:cols w:space="720"/>
        </w:sectPr>
      </w:pPr>
    </w:p>
    <w:p w:rsidR="006B4D10" w:rsidRPr="006A2C1B" w:rsidRDefault="00F90D5A" w:rsidP="006A2C1B">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6"/>
        <w:gridCol w:w="1559"/>
        <w:gridCol w:w="1841"/>
        <w:gridCol w:w="1910"/>
        <w:gridCol w:w="3036"/>
      </w:tblGrid>
      <w:tr w:rsidR="006B4D10" w:rsidRPr="006A2C1B">
        <w:trPr>
          <w:trHeight w:val="144"/>
          <w:tblCellSpacing w:w="20" w:type="nil"/>
        </w:trPr>
        <w:tc>
          <w:tcPr>
            <w:tcW w:w="510"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Наименование разделов и тем программы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9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71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805"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ИНВАРИАНТНЫЕ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моего края</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Наш край сегодня</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2.</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Народное музыкальное творчество России</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Фольклорные жанры</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6">
              <w:r w:rsidRPr="006A2C1B">
                <w:rPr>
                  <w:rFonts w:ascii="Times New Roman" w:hAnsi="Times New Roman" w:cs="Times New Roman"/>
                  <w:color w:val="0000FF"/>
                  <w:sz w:val="24"/>
                  <w:szCs w:val="24"/>
                  <w:u w:val="single"/>
                </w:rPr>
                <w:t>h</w:t>
              </w:r>
              <w:r w:rsidRPr="006A2C1B">
                <w:rPr>
                  <w:rFonts w:ascii="Times New Roman" w:hAnsi="Times New Roman" w:cs="Times New Roman"/>
                  <w:color w:val="0000FF"/>
                  <w:sz w:val="24"/>
                  <w:szCs w:val="24"/>
                  <w:u w:val="single"/>
                </w:rPr>
                <w:lastRenderedPageBreak/>
                <w:t>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 рубежах культур</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Русская классическая музыка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родной земли</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Русская исполнительская школа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2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Русская музыка – взгляд в будущее</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3.4</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3.5</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Русский балет</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4.</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Жанры музыкального искусства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Театральные жанры</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Камерная музыка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4.3</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Циклические формы и жанры</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5">
              <w:r w:rsidRPr="006A2C1B">
                <w:rPr>
                  <w:rFonts w:ascii="Times New Roman" w:hAnsi="Times New Roman" w:cs="Times New Roman"/>
                  <w:color w:val="0000FF"/>
                  <w:sz w:val="24"/>
                  <w:szCs w:val="24"/>
                  <w:u w:val="single"/>
                </w:rPr>
                <w:lastRenderedPageBreak/>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4.4</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Симфоническая музыка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ВАРИАТИВНЫЕ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народов мира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фольклор народов Европы</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Народная музыка американского континента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2.</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Европейская классическая музыка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образ</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3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Духовная музыкаа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Храмовый синтез искусств</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4.</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Современная музыка: основные жанры и направления</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Молодежная музыкальная культура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цифрового мира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4.3</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Мюзикл</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5.</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Связь музыки с другими видами искусства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и живопись</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кино и телевидения</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71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4"/>
        <w:gridCol w:w="1609"/>
        <w:gridCol w:w="1841"/>
        <w:gridCol w:w="1910"/>
        <w:gridCol w:w="2996"/>
      </w:tblGrid>
      <w:tr w:rsidR="006B4D10" w:rsidRPr="006A2C1B">
        <w:trPr>
          <w:trHeight w:val="144"/>
          <w:tblCellSpacing w:w="20" w:type="nil"/>
        </w:trPr>
        <w:tc>
          <w:tcPr>
            <w:tcW w:w="52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Наименование разделов и тем программы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102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75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841"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ИНВАРИАНТНЫЕ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моего края</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Календарный фольклор</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Семейный фольклор</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2.</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Народно</w:t>
            </w:r>
            <w:r w:rsidRPr="006A2C1B">
              <w:rPr>
                <w:rFonts w:ascii="Times New Roman" w:hAnsi="Times New Roman" w:cs="Times New Roman"/>
                <w:b/>
                <w:color w:val="000000"/>
                <w:sz w:val="24"/>
                <w:szCs w:val="24"/>
                <w:lang w:val="ru-RU"/>
              </w:rPr>
              <w:lastRenderedPageBreak/>
              <w:t>е музыкальное творчество России</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Фольклорные жанры</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Русская классическая музыка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История страны и народа в музыке русских композиторов</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4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Русский балет</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4.</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Жанры музыкального искусства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Камерная музыка</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Театральные жанры</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4.3</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Симфоническая музыка</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4.4</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Циклические формы и жанры</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ВАРИАТИВНЫЕ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народов мира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 странам и континентам</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2.</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Европейская классическая музыка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драматургия</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lastRenderedPageBreak/>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образ</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2.3</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Музыкант и публика</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2.4</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стиль</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5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Духовная музыка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жанры богослужения</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4.</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Современная музыка: основные жанры и направления</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Молодежная музыкальная культура</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Джазовые композиции и популярные хиты</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2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5.</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Связь музыки с другими видами искусства</w:t>
            </w:r>
          </w:p>
        </w:tc>
      </w:tr>
      <w:tr w:rsidR="006B4D10" w:rsidRPr="00A22731">
        <w:trPr>
          <w:trHeight w:val="144"/>
          <w:tblCellSpacing w:w="20" w:type="nil"/>
        </w:trPr>
        <w:tc>
          <w:tcPr>
            <w:tcW w:w="52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5.1</w:t>
            </w:r>
          </w:p>
        </w:tc>
        <w:tc>
          <w:tcPr>
            <w:tcW w:w="246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и живопись. Симфоническая картина</w:t>
            </w:r>
          </w:p>
        </w:tc>
        <w:tc>
          <w:tcPr>
            <w:tcW w:w="10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 </w:t>
            </w:r>
          </w:p>
        </w:tc>
        <w:tc>
          <w:tcPr>
            <w:tcW w:w="175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40</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75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lang w:val="ru-RU"/>
        </w:rPr>
        <w:sectPr w:rsidR="006B4D10" w:rsidRPr="006A2C1B" w:rsidSect="006A2C1B">
          <w:pgSz w:w="16383" w:h="11906" w:orient="landscape"/>
          <w:pgMar w:top="284" w:right="850" w:bottom="567" w:left="1701" w:header="720" w:footer="720" w:gutter="0"/>
          <w:cols w:space="720"/>
        </w:sectPr>
      </w:pPr>
    </w:p>
    <w:p w:rsidR="006B4D10" w:rsidRPr="006A2C1B" w:rsidRDefault="00F90D5A" w:rsidP="006A2C1B">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6"/>
        <w:gridCol w:w="1559"/>
        <w:gridCol w:w="1841"/>
        <w:gridCol w:w="1910"/>
        <w:gridCol w:w="3036"/>
      </w:tblGrid>
      <w:tr w:rsidR="006B4D10" w:rsidRPr="006A2C1B">
        <w:trPr>
          <w:trHeight w:val="144"/>
          <w:tblCellSpacing w:w="20" w:type="nil"/>
        </w:trPr>
        <w:tc>
          <w:tcPr>
            <w:tcW w:w="510"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Наименование разделов и тем программы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9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71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805"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ИНВАРИАНТНЫЕ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моего края</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 xml:space="preserve">Наш край </w:t>
            </w:r>
            <w:r w:rsidRPr="006A2C1B">
              <w:rPr>
                <w:rFonts w:ascii="Times New Roman" w:hAnsi="Times New Roman" w:cs="Times New Roman"/>
                <w:color w:val="000000"/>
                <w:sz w:val="24"/>
                <w:szCs w:val="24"/>
              </w:rPr>
              <w:lastRenderedPageBreak/>
              <w:t>сегодня</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2.</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Народное музыкальное творчество России</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 рубежах культур</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5">
              <w:r w:rsidRPr="006A2C1B">
                <w:rPr>
                  <w:rFonts w:ascii="Times New Roman" w:hAnsi="Times New Roman" w:cs="Times New Roman"/>
                  <w:color w:val="0000FF"/>
                  <w:sz w:val="24"/>
                  <w:szCs w:val="24"/>
                  <w:u w:val="single"/>
                </w:rPr>
                <w:lastRenderedPageBreak/>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Русская классическая музыка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Русский балет</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Русская исполнительская школа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4.</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Жанры музыкального искусства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Театральные жанры</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6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Симфоническая музыка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ВАРИАТИВНЫЕ МОДУЛИ</w:t>
            </w: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1.</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Музыка народов мира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Музыкальный фольклор народов Азии и Африки</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2.</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Европейская классическая музыка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 зеркало эпохи</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rsidTr="006A2C1B">
        <w:trPr>
          <w:trHeight w:val="335"/>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Раздел 3.</w:t>
            </w:r>
            <w:r w:rsidRPr="006A2C1B">
              <w:rPr>
                <w:rFonts w:ascii="Times New Roman" w:hAnsi="Times New Roman" w:cs="Times New Roman"/>
                <w:color w:val="000000"/>
                <w:sz w:val="24"/>
                <w:szCs w:val="24"/>
              </w:rPr>
              <w:t xml:space="preserve"> </w:t>
            </w:r>
            <w:r w:rsidRPr="006A2C1B">
              <w:rPr>
                <w:rFonts w:ascii="Times New Roman" w:hAnsi="Times New Roman" w:cs="Times New Roman"/>
                <w:b/>
                <w:color w:val="000000"/>
                <w:sz w:val="24"/>
                <w:szCs w:val="24"/>
              </w:rPr>
              <w:t>Духовная музыка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Религиозные темы и образы в современной музыке</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4.</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Современная музыка: основные жанры и направления</w:t>
            </w:r>
          </w:p>
        </w:tc>
      </w:tr>
      <w:tr w:rsidR="006B4D10" w:rsidRPr="00A22731" w:rsidTr="006A2C1B">
        <w:trPr>
          <w:trHeight w:val="472"/>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цифрового мира</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4.2</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Мюзикл</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4.3</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Традиции и новаторство в музыке</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2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A22731">
        <w:trPr>
          <w:trHeight w:val="144"/>
          <w:tblCellSpacing w:w="20" w:type="nil"/>
        </w:trPr>
        <w:tc>
          <w:tcPr>
            <w:tcW w:w="0" w:type="auto"/>
            <w:gridSpan w:val="6"/>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Раздел 5.</w:t>
            </w: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b/>
                <w:color w:val="000000"/>
                <w:sz w:val="24"/>
                <w:szCs w:val="24"/>
                <w:lang w:val="ru-RU"/>
              </w:rPr>
              <w:t>Связь музыки с другими видами искусства</w:t>
            </w:r>
          </w:p>
        </w:tc>
      </w:tr>
      <w:tr w:rsidR="006B4D10" w:rsidRPr="00A22731">
        <w:trPr>
          <w:trHeight w:val="144"/>
          <w:tblCellSpacing w:w="20" w:type="nil"/>
        </w:trPr>
        <w:tc>
          <w:tcPr>
            <w:tcW w:w="510"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5.1</w:t>
            </w:r>
          </w:p>
        </w:tc>
        <w:tc>
          <w:tcPr>
            <w:tcW w:w="2816"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кино и телевидения</w:t>
            </w:r>
          </w:p>
        </w:tc>
        <w:tc>
          <w:tcPr>
            <w:tcW w:w="994"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71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lang w:val="ru-RU"/>
        </w:rPr>
        <w:sectPr w:rsidR="006B4D10" w:rsidRPr="006A2C1B" w:rsidSect="006A2C1B">
          <w:pgSz w:w="16383" w:h="11906" w:orient="landscape"/>
          <w:pgMar w:top="284" w:right="850" w:bottom="426" w:left="1701" w:header="720" w:footer="720" w:gutter="0"/>
          <w:cols w:space="720"/>
        </w:sectPr>
      </w:pPr>
    </w:p>
    <w:p w:rsidR="006B4D10" w:rsidRPr="006A2C1B" w:rsidRDefault="006B4D10">
      <w:pPr>
        <w:rPr>
          <w:rFonts w:ascii="Times New Roman" w:hAnsi="Times New Roman" w:cs="Times New Roman"/>
          <w:sz w:val="24"/>
          <w:szCs w:val="24"/>
          <w:lang w:val="ru-RU"/>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bookmarkStart w:id="10" w:name="block-15515075"/>
      <w:bookmarkEnd w:id="9"/>
      <w:r w:rsidRPr="006A2C1B">
        <w:rPr>
          <w:rFonts w:ascii="Times New Roman" w:hAnsi="Times New Roman" w:cs="Times New Roman"/>
          <w:b/>
          <w:color w:val="000000"/>
          <w:sz w:val="24"/>
          <w:szCs w:val="24"/>
        </w:rPr>
        <w:t xml:space="preserve"> ПОУРОЧНОЕ ПЛАНИРОВАНИЕ </w:t>
      </w: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3772"/>
        <w:gridCol w:w="1193"/>
        <w:gridCol w:w="1841"/>
        <w:gridCol w:w="1910"/>
        <w:gridCol w:w="1347"/>
        <w:gridCol w:w="3050"/>
      </w:tblGrid>
      <w:tr w:rsidR="006B4D10" w:rsidRPr="006A2C1B">
        <w:trPr>
          <w:trHeight w:val="144"/>
          <w:tblCellSpacing w:w="20" w:type="nil"/>
        </w:trPr>
        <w:tc>
          <w:tcPr>
            <w:tcW w:w="38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Тема урока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Дата изучения </w:t>
            </w:r>
          </w:p>
          <w:p w:rsidR="006B4D10" w:rsidRPr="006A2C1B" w:rsidRDefault="006B4D10">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8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551"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6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Традиционная музыка – отражение жизни народа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моей малой Родины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7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ae</w:t>
              </w:r>
              <w:r w:rsidRPr="006A2C1B">
                <w:rPr>
                  <w:rFonts w:ascii="Times New Roman" w:hAnsi="Times New Roman" w:cs="Times New Roman"/>
                  <w:color w:val="0000FF"/>
                  <w:sz w:val="24"/>
                  <w:szCs w:val="24"/>
                  <w:u w:val="single"/>
                  <w:lang w:val="ru-RU"/>
                </w:rPr>
                <w:t>6</w:t>
              </w:r>
              <w:r w:rsidRPr="006A2C1B">
                <w:rPr>
                  <w:rFonts w:ascii="Times New Roman" w:hAnsi="Times New Roman" w:cs="Times New Roman"/>
                  <w:color w:val="0000FF"/>
                  <w:sz w:val="24"/>
                  <w:szCs w:val="24"/>
                  <w:u w:val="single"/>
                </w:rPr>
                <w:t>a</w:t>
              </w:r>
            </w:hyperlink>
            <w:r w:rsidRPr="006A2C1B">
              <w:rPr>
                <w:rFonts w:ascii="Times New Roman" w:hAnsi="Times New Roman" w:cs="Times New Roman"/>
                <w:color w:val="000000"/>
                <w:sz w:val="24"/>
                <w:szCs w:val="24"/>
                <w:lang w:val="ru-RU"/>
              </w:rPr>
              <w:t xml:space="preserve"> </w:t>
            </w:r>
            <w:hyperlink r:id="rId7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748</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Вокальная музыка: Россия, Россия, нет слова красивей</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lastRenderedPageBreak/>
              <w:t xml:space="preserve">Библиотека ЦОК </w:t>
            </w:r>
            <w:hyperlink r:id="rId8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8</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мозаика большой страны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Вторая жизнь песни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270</w:t>
              </w:r>
            </w:hyperlink>
            <w:r w:rsidRPr="006A2C1B">
              <w:rPr>
                <w:rFonts w:ascii="Times New Roman" w:hAnsi="Times New Roman" w:cs="Times New Roman"/>
                <w:color w:val="000000"/>
                <w:sz w:val="24"/>
                <w:szCs w:val="24"/>
                <w:lang w:val="ru-RU"/>
              </w:rPr>
              <w:t xml:space="preserve"> </w:t>
            </w:r>
            <w:hyperlink r:id="rId8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8</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родной земли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Слово о мастере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bd</w:t>
              </w:r>
              <w:r w:rsidRPr="006A2C1B">
                <w:rPr>
                  <w:rFonts w:ascii="Times New Roman" w:hAnsi="Times New Roman" w:cs="Times New Roman"/>
                  <w:color w:val="0000FF"/>
                  <w:sz w:val="24"/>
                  <w:szCs w:val="24"/>
                  <w:u w:val="single"/>
                  <w:lang w:val="ru-RU"/>
                </w:rPr>
                <w:t>1</w:t>
              </w:r>
              <w:r w:rsidRPr="006A2C1B">
                <w:rPr>
                  <w:rFonts w:ascii="Times New Roman" w:hAnsi="Times New Roman" w:cs="Times New Roman"/>
                  <w:color w:val="0000FF"/>
                  <w:sz w:val="24"/>
                  <w:szCs w:val="24"/>
                  <w:u w:val="single"/>
                </w:rPr>
                <w:t>a</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Первое путешествие в музыкальный театр</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6</w:t>
              </w:r>
              <w:r w:rsidRPr="006A2C1B">
                <w:rPr>
                  <w:rFonts w:ascii="Times New Roman" w:hAnsi="Times New Roman" w:cs="Times New Roman"/>
                  <w:color w:val="0000FF"/>
                  <w:sz w:val="24"/>
                  <w:szCs w:val="24"/>
                  <w:u w:val="single"/>
                </w:rPr>
                <w:t>a</w:t>
              </w:r>
              <w:r w:rsidRPr="006A2C1B">
                <w:rPr>
                  <w:rFonts w:ascii="Times New Roman" w:hAnsi="Times New Roman" w:cs="Times New Roman"/>
                  <w:color w:val="0000FF"/>
                  <w:sz w:val="24"/>
                  <w:szCs w:val="24"/>
                  <w:u w:val="single"/>
                  <w:lang w:val="ru-RU"/>
                </w:rPr>
                <w:t>0</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Второе путешествие в музыкальный театр</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Звать через прошлое к настоящему</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104</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картина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 доблестях, о подвигах, о славе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Здесь мало услышать, здесь вслушаться нужно</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Жанры инструментальной и вокальной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w:t>
              </w:r>
              <w:r w:rsidRPr="006A2C1B">
                <w:rPr>
                  <w:rFonts w:ascii="Times New Roman" w:hAnsi="Times New Roman" w:cs="Times New Roman"/>
                  <w:color w:val="0000FF"/>
                  <w:sz w:val="24"/>
                  <w:szCs w:val="24"/>
                  <w:u w:val="single"/>
                  <w:lang w:val="ru-RU"/>
                </w:rPr>
                <w:t>6</w:t>
              </w:r>
              <w:r w:rsidRPr="006A2C1B">
                <w:rPr>
                  <w:rFonts w:ascii="Times New Roman" w:hAnsi="Times New Roman" w:cs="Times New Roman"/>
                  <w:color w:val="0000FF"/>
                  <w:sz w:val="24"/>
                  <w:szCs w:val="24"/>
                  <w:u w:val="single"/>
                </w:rPr>
                <w:t>d</w:t>
              </w:r>
              <w:r w:rsidRPr="006A2C1B">
                <w:rPr>
                  <w:rFonts w:ascii="Times New Roman" w:hAnsi="Times New Roman" w:cs="Times New Roman"/>
                  <w:color w:val="0000FF"/>
                  <w:sz w:val="24"/>
                  <w:szCs w:val="24"/>
                  <w:u w:val="single"/>
                  <w:lang w:val="ru-RU"/>
                </w:rPr>
                <w:t>8</w:t>
              </w:r>
            </w:hyperlink>
            <w:r w:rsidRPr="006A2C1B">
              <w:rPr>
                <w:rFonts w:ascii="Times New Roman" w:hAnsi="Times New Roman" w:cs="Times New Roman"/>
                <w:color w:val="000000"/>
                <w:sz w:val="24"/>
                <w:szCs w:val="24"/>
                <w:lang w:val="ru-RU"/>
              </w:rPr>
              <w:t xml:space="preserve"> </w:t>
            </w:r>
            <w:hyperlink r:id="rId8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524</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Всю жизнь мою несу Родину в душе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8</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образы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Символ России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r w:rsidRPr="006A2C1B">
              <w:rPr>
                <w:rFonts w:ascii="Times New Roman" w:hAnsi="Times New Roman" w:cs="Times New Roman"/>
                <w:color w:val="000000"/>
                <w:sz w:val="24"/>
                <w:szCs w:val="24"/>
              </w:rPr>
              <w:lastRenderedPageBreak/>
              <w:t>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Музыкальные путешествия по странам и континентам</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Народные традиции и музыка Италии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Народные традиции и музыка Италии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Африканская музыка – стихия ритма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Восточная музыка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Истоки классической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8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092</w:t>
              </w:r>
            </w:hyperlink>
            <w:r w:rsidRPr="006A2C1B">
              <w:rPr>
                <w:rFonts w:ascii="Times New Roman" w:hAnsi="Times New Roman" w:cs="Times New Roman"/>
                <w:color w:val="000000"/>
                <w:sz w:val="24"/>
                <w:szCs w:val="24"/>
                <w:lang w:val="ru-RU"/>
              </w:rPr>
              <w:t xml:space="preserve"> </w:t>
            </w:r>
            <w:hyperlink r:id="rId9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236</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Истоки классической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3</w:t>
              </w:r>
              <w:r w:rsidRPr="006A2C1B">
                <w:rPr>
                  <w:rFonts w:ascii="Times New Roman" w:hAnsi="Times New Roman" w:cs="Times New Roman"/>
                  <w:color w:val="0000FF"/>
                  <w:sz w:val="24"/>
                  <w:szCs w:val="24"/>
                  <w:u w:val="single"/>
                </w:rPr>
                <w:t>a</w:t>
              </w:r>
              <w:r w:rsidRPr="006A2C1B">
                <w:rPr>
                  <w:rFonts w:ascii="Times New Roman" w:hAnsi="Times New Roman" w:cs="Times New Roman"/>
                  <w:color w:val="0000FF"/>
                  <w:sz w:val="24"/>
                  <w:szCs w:val="24"/>
                  <w:u w:val="single"/>
                  <w:lang w:val="ru-RU"/>
                </w:rPr>
                <w:t>8</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Ты, Моцарт, бог, и сам того не знаешь</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Музыка-зеркало эпохи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Небесное и земное в звуках и красках</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884</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Любить. Молиться. Петь. Святое назначенье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Мюзиклы в российской культуре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Что роднит музыку и литературу</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41</w:t>
              </w:r>
              <w:r w:rsidRPr="006A2C1B">
                <w:rPr>
                  <w:rFonts w:ascii="Times New Roman" w:hAnsi="Times New Roman" w:cs="Times New Roman"/>
                  <w:color w:val="0000FF"/>
                  <w:sz w:val="24"/>
                  <w:szCs w:val="24"/>
                  <w:u w:val="single"/>
                </w:rPr>
                <w:t>e</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в театре, в кино, на телевидении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в театре, в кино, на телевидении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в театре, в кино, на телевидени</w:t>
            </w:r>
            <w:r w:rsidRPr="006A2C1B">
              <w:rPr>
                <w:rFonts w:ascii="Times New Roman" w:hAnsi="Times New Roman" w:cs="Times New Roman"/>
                <w:color w:val="000000"/>
                <w:sz w:val="24"/>
                <w:szCs w:val="24"/>
                <w:lang w:val="ru-RU"/>
              </w:rPr>
              <w:lastRenderedPageBreak/>
              <w:t>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Музыкальная живопись и живописная музыка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w:t>
              </w:r>
              <w:r w:rsidRPr="006A2C1B">
                <w:rPr>
                  <w:rFonts w:ascii="Times New Roman" w:hAnsi="Times New Roman" w:cs="Times New Roman"/>
                  <w:color w:val="0000FF"/>
                  <w:sz w:val="24"/>
                  <w:szCs w:val="24"/>
                  <w:u w:val="single"/>
                  <w:lang w:val="ru-RU"/>
                </w:rPr>
                <w:t>85</w:t>
              </w:r>
              <w:r w:rsidRPr="006A2C1B">
                <w:rPr>
                  <w:rFonts w:ascii="Times New Roman" w:hAnsi="Times New Roman" w:cs="Times New Roman"/>
                  <w:color w:val="0000FF"/>
                  <w:sz w:val="24"/>
                  <w:szCs w:val="24"/>
                  <w:u w:val="single"/>
                </w:rPr>
                <w:t>e</w:t>
              </w:r>
            </w:hyperlink>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5"/>
        <w:gridCol w:w="3790"/>
        <w:gridCol w:w="1191"/>
        <w:gridCol w:w="1841"/>
        <w:gridCol w:w="1910"/>
        <w:gridCol w:w="1347"/>
        <w:gridCol w:w="3036"/>
      </w:tblGrid>
      <w:tr w:rsidR="006B4D10" w:rsidRPr="006A2C1B">
        <w:trPr>
          <w:trHeight w:val="144"/>
          <w:tblCellSpacing w:w="20" w:type="nil"/>
        </w:trPr>
        <w:tc>
          <w:tcPr>
            <w:tcW w:w="38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Тема урока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Дата изучения </w:t>
            </w:r>
          </w:p>
          <w:p w:rsidR="006B4D10" w:rsidRPr="006A2C1B" w:rsidRDefault="006B4D10">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8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551"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6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«Подожди, не спеши, у берез посиди…»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Современная музыкальная культура родного края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Обряды и обычаи в фольклоре и в творчестве композиторов</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0734</w:t>
              </w:r>
            </w:hyperlink>
            <w:r w:rsidRPr="006A2C1B">
              <w:rPr>
                <w:rFonts w:ascii="Times New Roman" w:hAnsi="Times New Roman" w:cs="Times New Roman"/>
                <w:color w:val="000000"/>
                <w:sz w:val="24"/>
                <w:szCs w:val="24"/>
                <w:lang w:val="ru-RU"/>
              </w:rPr>
              <w:t xml:space="preserve"> </w:t>
            </w:r>
            <w:hyperlink r:id="rId9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w:t>
              </w:r>
              <w:r w:rsidRPr="006A2C1B">
                <w:rPr>
                  <w:rFonts w:ascii="Times New Roman" w:hAnsi="Times New Roman" w:cs="Times New Roman"/>
                  <w:color w:val="0000FF"/>
                  <w:sz w:val="24"/>
                  <w:szCs w:val="24"/>
                  <w:u w:val="single"/>
                </w:rPr>
                <w:t>d</w:t>
              </w:r>
              <w:r w:rsidRPr="006A2C1B">
                <w:rPr>
                  <w:rFonts w:ascii="Times New Roman" w:hAnsi="Times New Roman" w:cs="Times New Roman"/>
                  <w:color w:val="0000FF"/>
                  <w:sz w:val="24"/>
                  <w:szCs w:val="24"/>
                  <w:u w:val="single"/>
                  <w:lang w:val="ru-RU"/>
                </w:rPr>
                <w:t>06</w:t>
              </w:r>
            </w:hyperlink>
            <w:r w:rsidRPr="006A2C1B">
              <w:rPr>
                <w:rFonts w:ascii="Times New Roman" w:hAnsi="Times New Roman" w:cs="Times New Roman"/>
                <w:color w:val="000000"/>
                <w:sz w:val="24"/>
                <w:szCs w:val="24"/>
                <w:lang w:val="ru-RU"/>
              </w:rPr>
              <w:t xml:space="preserve"> </w:t>
            </w:r>
            <w:hyperlink r:id="rId9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09</w:t>
              </w:r>
              <w:r w:rsidRPr="006A2C1B">
                <w:rPr>
                  <w:rFonts w:ascii="Times New Roman" w:hAnsi="Times New Roman" w:cs="Times New Roman"/>
                  <w:color w:val="0000FF"/>
                  <w:sz w:val="24"/>
                  <w:szCs w:val="24"/>
                  <w:u w:val="single"/>
                </w:rPr>
                <w:t>fa</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Народное искусство Древней Руси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Фольклорные традиции родного края и соседних регионов</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02</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Мир чарующих звуков: романс</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9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05</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8</w:t>
              </w:r>
            </w:hyperlink>
            <w:r w:rsidRPr="006A2C1B">
              <w:rPr>
                <w:rFonts w:ascii="Times New Roman" w:hAnsi="Times New Roman" w:cs="Times New Roman"/>
                <w:color w:val="000000"/>
                <w:sz w:val="24"/>
                <w:szCs w:val="24"/>
                <w:lang w:val="ru-RU"/>
              </w:rPr>
              <w:t xml:space="preserve"> </w:t>
            </w:r>
            <w:hyperlink r:id="rId10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0</w:t>
              </w:r>
              <w:r w:rsidRPr="006A2C1B">
                <w:rPr>
                  <w:rFonts w:ascii="Times New Roman" w:hAnsi="Times New Roman" w:cs="Times New Roman"/>
                  <w:color w:val="0000FF"/>
                  <w:sz w:val="24"/>
                  <w:szCs w:val="24"/>
                  <w:u w:val="single"/>
                </w:rPr>
                <w:t>b</w:t>
              </w:r>
              <w:r w:rsidRPr="006A2C1B">
                <w:rPr>
                  <w:rFonts w:ascii="Times New Roman" w:hAnsi="Times New Roman" w:cs="Times New Roman"/>
                  <w:color w:val="0000FF"/>
                  <w:sz w:val="24"/>
                  <w:szCs w:val="24"/>
                  <w:u w:val="single"/>
                  <w:lang w:val="ru-RU"/>
                </w:rPr>
                <w:t>80</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Два музыкальных посвящения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1</w:t>
              </w:r>
              <w:r w:rsidRPr="006A2C1B">
                <w:rPr>
                  <w:rFonts w:ascii="Times New Roman" w:hAnsi="Times New Roman" w:cs="Times New Roman"/>
                  <w:color w:val="0000FF"/>
                  <w:sz w:val="24"/>
                  <w:szCs w:val="24"/>
                  <w:u w:val="single"/>
                </w:rPr>
                <w:t>c</w:t>
              </w:r>
              <w:r w:rsidRPr="006A2C1B">
                <w:rPr>
                  <w:rFonts w:ascii="Times New Roman" w:hAnsi="Times New Roman" w:cs="Times New Roman"/>
                  <w:color w:val="0000FF"/>
                  <w:sz w:val="24"/>
                  <w:szCs w:val="24"/>
                  <w:u w:val="single"/>
                  <w:lang w:val="ru-RU"/>
                </w:rPr>
                <w:t>60</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Портреты великих исполнителей</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«Мозаика»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симфонической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Патриотические чувства народов России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Мир музыкального театра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Фортуна правит миром</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камерной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25</w:t>
              </w:r>
              <w:r w:rsidRPr="006A2C1B">
                <w:rPr>
                  <w:rFonts w:ascii="Times New Roman" w:hAnsi="Times New Roman" w:cs="Times New Roman"/>
                  <w:color w:val="0000FF"/>
                  <w:sz w:val="24"/>
                  <w:szCs w:val="24"/>
                  <w:u w:val="single"/>
                </w:rPr>
                <w:t>c</w:t>
              </w:r>
              <w:r w:rsidRPr="006A2C1B">
                <w:rPr>
                  <w:rFonts w:ascii="Times New Roman" w:hAnsi="Times New Roman" w:cs="Times New Roman"/>
                  <w:color w:val="0000FF"/>
                  <w:sz w:val="24"/>
                  <w:szCs w:val="24"/>
                  <w:u w:val="single"/>
                  <w:lang w:val="ru-RU"/>
                </w:rPr>
                <w:t>0</w:t>
              </w:r>
            </w:hyperlink>
            <w:r w:rsidRPr="006A2C1B">
              <w:rPr>
                <w:rFonts w:ascii="Times New Roman" w:hAnsi="Times New Roman" w:cs="Times New Roman"/>
                <w:color w:val="000000"/>
                <w:sz w:val="24"/>
                <w:szCs w:val="24"/>
                <w:lang w:val="ru-RU"/>
              </w:rPr>
              <w:t xml:space="preserve"> </w:t>
            </w:r>
            <w:hyperlink r:id="rId10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30</w:t>
              </w:r>
              <w:r w:rsidRPr="006A2C1B">
                <w:rPr>
                  <w:rFonts w:ascii="Times New Roman" w:hAnsi="Times New Roman" w:cs="Times New Roman"/>
                  <w:color w:val="0000FF"/>
                  <w:sz w:val="24"/>
                  <w:szCs w:val="24"/>
                  <w:u w:val="single"/>
                </w:rPr>
                <w:t>ec</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Инструментальный концерт</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2746</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Вечные темы искусства и жизни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Программная увертюра. Увертюра-фантазия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 странам и континентам</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 странам и контин</w:t>
            </w:r>
            <w:r w:rsidRPr="006A2C1B">
              <w:rPr>
                <w:rFonts w:ascii="Times New Roman" w:hAnsi="Times New Roman" w:cs="Times New Roman"/>
                <w:color w:val="000000"/>
                <w:sz w:val="24"/>
                <w:szCs w:val="24"/>
              </w:rPr>
              <w:lastRenderedPageBreak/>
              <w:t>ентам</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Народная музыка американского континента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Народная музыка американского континента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Музыкальный образ и мастерство исполнителя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Симфоническое развитие музыкальных образов</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Симфоническое развитие музыкальных образов</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Духовный концерт</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17</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Духовный концерт</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195</w:t>
              </w:r>
              <w:r w:rsidRPr="006A2C1B">
                <w:rPr>
                  <w:rFonts w:ascii="Times New Roman" w:hAnsi="Times New Roman" w:cs="Times New Roman"/>
                  <w:color w:val="0000FF"/>
                  <w:sz w:val="24"/>
                  <w:szCs w:val="24"/>
                  <w:u w:val="single"/>
                </w:rPr>
                <w:t>e</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Авторская песня: прошлое и настоящее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Давайте понимать друг друга с полуслова: песни Булата Окуджавы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Космический пейзаж</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36</w:t>
              </w:r>
              <w:r w:rsidRPr="006A2C1B">
                <w:rPr>
                  <w:rFonts w:ascii="Times New Roman" w:hAnsi="Times New Roman" w:cs="Times New Roman"/>
                  <w:color w:val="0000FF"/>
                  <w:sz w:val="24"/>
                  <w:szCs w:val="24"/>
                  <w:u w:val="single"/>
                </w:rPr>
                <w:t>fa</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Мюзикл. Особенности жанра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Портрет в музыке и живописи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Ночной пейзаж</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в отечественном кино</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в отечественном кино</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3783"/>
        <w:gridCol w:w="1194"/>
        <w:gridCol w:w="1841"/>
        <w:gridCol w:w="1910"/>
        <w:gridCol w:w="1347"/>
        <w:gridCol w:w="3036"/>
      </w:tblGrid>
      <w:tr w:rsidR="006B4D10" w:rsidRPr="006A2C1B">
        <w:trPr>
          <w:trHeight w:val="144"/>
          <w:tblCellSpacing w:w="20" w:type="nil"/>
        </w:trPr>
        <w:tc>
          <w:tcPr>
            <w:tcW w:w="38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Тема урока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Дата изучения </w:t>
            </w:r>
          </w:p>
          <w:p w:rsidR="006B4D10" w:rsidRPr="006A2C1B" w:rsidRDefault="006B4D10">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Электронные цифр</w:t>
            </w:r>
            <w:r w:rsidRPr="006A2C1B">
              <w:rPr>
                <w:rFonts w:ascii="Times New Roman" w:hAnsi="Times New Roman" w:cs="Times New Roman"/>
                <w:b/>
                <w:color w:val="000000"/>
                <w:sz w:val="24"/>
                <w:szCs w:val="24"/>
              </w:rPr>
              <w:lastRenderedPageBreak/>
              <w:t xml:space="preserve">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8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551"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64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Музыкальное путешествие: моя Россия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Семейный фольклор</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народный календарь</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Календарные народные песни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Этюды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«Я русский композитор, и… это русская музыка»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музыкальном театре. Балет</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Балеты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Вокальные циклы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Камерная музыка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r w:rsidRPr="006A2C1B">
              <w:rPr>
                <w:rFonts w:ascii="Times New Roman" w:hAnsi="Times New Roman" w:cs="Times New Roman"/>
                <w:color w:val="000000"/>
                <w:sz w:val="24"/>
                <w:szCs w:val="24"/>
              </w:rPr>
              <w:lastRenderedPageBreak/>
              <w:t>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музыкальном театре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Судьба человеческая – судьба народная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Классика и современность</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концертном зале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6</w:t>
              </w:r>
              <w:r w:rsidRPr="006A2C1B">
                <w:rPr>
                  <w:rFonts w:ascii="Times New Roman" w:hAnsi="Times New Roman" w:cs="Times New Roman"/>
                  <w:color w:val="0000FF"/>
                  <w:sz w:val="24"/>
                  <w:szCs w:val="24"/>
                  <w:u w:val="single"/>
                </w:rPr>
                <w:t>ed</w:t>
              </w:r>
              <w:r w:rsidRPr="006A2C1B">
                <w:rPr>
                  <w:rFonts w:ascii="Times New Roman" w:hAnsi="Times New Roman" w:cs="Times New Roman"/>
                  <w:color w:val="0000FF"/>
                  <w:sz w:val="24"/>
                  <w:szCs w:val="24"/>
                  <w:u w:val="single"/>
                  <w:lang w:val="ru-RU"/>
                </w:rPr>
                <w:t>6</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Прелюдия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Концерт</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Соната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 странам и континентам</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Традиционная музыка народов Европы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драматургия - развитие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0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6576</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драматургия - развитие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Инструментальная музыка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Транскрипция</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25</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Музыкальный стиль</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26</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Сюжеты и образы религиозной музыки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694</w:t>
              </w:r>
              <w:r w:rsidRPr="006A2C1B">
                <w:rPr>
                  <w:rFonts w:ascii="Times New Roman" w:hAnsi="Times New Roman" w:cs="Times New Roman"/>
                  <w:color w:val="0000FF"/>
                  <w:sz w:val="24"/>
                  <w:szCs w:val="24"/>
                  <w:u w:val="single"/>
                </w:rPr>
                <w:t>a</w:t>
              </w:r>
            </w:hyperlink>
            <w:r w:rsidRPr="006A2C1B">
              <w:rPr>
                <w:rFonts w:ascii="Times New Roman" w:hAnsi="Times New Roman" w:cs="Times New Roman"/>
                <w:color w:val="000000"/>
                <w:sz w:val="24"/>
                <w:szCs w:val="24"/>
                <w:lang w:val="ru-RU"/>
              </w:rPr>
              <w:t xml:space="preserve"> </w:t>
            </w:r>
            <w:hyperlink r:id="rId11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5036</w:t>
              </w:r>
            </w:hyperlink>
            <w:r w:rsidRPr="006A2C1B">
              <w:rPr>
                <w:rFonts w:ascii="Times New Roman" w:hAnsi="Times New Roman" w:cs="Times New Roman"/>
                <w:color w:val="000000"/>
                <w:sz w:val="24"/>
                <w:szCs w:val="24"/>
                <w:lang w:val="ru-RU"/>
              </w:rPr>
              <w:t xml:space="preserve"> </w:t>
            </w:r>
            <w:hyperlink r:id="rId11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fae</w:t>
              </w:r>
            </w:hyperlink>
            <w:r w:rsidRPr="006A2C1B">
              <w:rPr>
                <w:rFonts w:ascii="Times New Roman" w:hAnsi="Times New Roman" w:cs="Times New Roman"/>
                <w:color w:val="000000"/>
                <w:sz w:val="24"/>
                <w:szCs w:val="24"/>
                <w:lang w:val="ru-RU"/>
              </w:rPr>
              <w:t xml:space="preserve"> </w:t>
            </w:r>
            <w:hyperlink r:id="rId11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59</w:t>
              </w:r>
              <w:r w:rsidRPr="006A2C1B">
                <w:rPr>
                  <w:rFonts w:ascii="Times New Roman" w:hAnsi="Times New Roman" w:cs="Times New Roman"/>
                  <w:color w:val="0000FF"/>
                  <w:sz w:val="24"/>
                  <w:szCs w:val="24"/>
                  <w:u w:val="single"/>
                </w:rPr>
                <w:t>aa</w:t>
              </w:r>
            </w:hyperlink>
          </w:p>
        </w:tc>
      </w:tr>
      <w:tr w:rsidR="006B4D10" w:rsidRPr="00A22731">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27</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Образы «Вечерни» и «Утрени»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613</w:t>
              </w:r>
              <w:r w:rsidRPr="006A2C1B">
                <w:rPr>
                  <w:rFonts w:ascii="Times New Roman" w:hAnsi="Times New Roman" w:cs="Times New Roman"/>
                  <w:color w:val="0000FF"/>
                  <w:sz w:val="24"/>
                  <w:szCs w:val="24"/>
                  <w:u w:val="single"/>
                </w:rPr>
                <w:t>e</w:t>
              </w:r>
            </w:hyperlink>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28</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Рок-опера «Иисус Христос — суперзвезда»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29</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Рок-опера «Юнона и Авось» А. Рыбникова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30</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«Рапсодия в стиле блюз» Дж. </w:t>
            </w:r>
            <w:r w:rsidRPr="006A2C1B">
              <w:rPr>
                <w:rFonts w:ascii="Times New Roman" w:hAnsi="Times New Roman" w:cs="Times New Roman"/>
                <w:color w:val="000000"/>
                <w:sz w:val="24"/>
                <w:szCs w:val="24"/>
              </w:rPr>
              <w:t>Гершвина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Популярные хиты</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Симфоническая картина</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Вечная красота жизни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89"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34</w:t>
            </w:r>
          </w:p>
        </w:tc>
        <w:tc>
          <w:tcPr>
            <w:tcW w:w="2992"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Мир образов природы родного края в музыке, литературе, живописи</w:t>
            </w:r>
          </w:p>
        </w:tc>
        <w:tc>
          <w:tcPr>
            <w:tcW w:w="8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99"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r w:rsidRPr="006A2C1B">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35"/>
        <w:gridCol w:w="1174"/>
        <w:gridCol w:w="1841"/>
        <w:gridCol w:w="1910"/>
        <w:gridCol w:w="1347"/>
        <w:gridCol w:w="3036"/>
      </w:tblGrid>
      <w:tr w:rsidR="006B4D10" w:rsidRPr="006A2C1B">
        <w:trPr>
          <w:trHeight w:val="144"/>
          <w:tblCellSpacing w:w="20" w:type="nil"/>
        </w:trPr>
        <w:tc>
          <w:tcPr>
            <w:tcW w:w="378"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 п/п </w:t>
            </w:r>
          </w:p>
          <w:p w:rsidR="006B4D10" w:rsidRPr="006A2C1B" w:rsidRDefault="006B4D10">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Тема урока </w:t>
            </w:r>
          </w:p>
          <w:p w:rsidR="006B4D10" w:rsidRPr="006A2C1B" w:rsidRDefault="006B4D1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Дата изучения </w:t>
            </w:r>
          </w:p>
          <w:p w:rsidR="006B4D10" w:rsidRPr="006A2C1B" w:rsidRDefault="006B4D10">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Электронные цифровые образовательные ресурсы </w:t>
            </w:r>
          </w:p>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830"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Всего </w:t>
            </w:r>
          </w:p>
          <w:p w:rsidR="006B4D10" w:rsidRPr="006A2C1B" w:rsidRDefault="006B4D10">
            <w:pPr>
              <w:spacing w:after="0"/>
              <w:ind w:left="135"/>
              <w:rPr>
                <w:rFonts w:ascii="Times New Roman" w:hAnsi="Times New Roman" w:cs="Times New Roman"/>
                <w:sz w:val="24"/>
                <w:szCs w:val="24"/>
              </w:rPr>
            </w:pPr>
          </w:p>
        </w:tc>
        <w:tc>
          <w:tcPr>
            <w:tcW w:w="1529"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Контрольные работы </w:t>
            </w:r>
          </w:p>
          <w:p w:rsidR="006B4D10" w:rsidRPr="006A2C1B" w:rsidRDefault="006B4D10">
            <w:pPr>
              <w:spacing w:after="0"/>
              <w:ind w:left="135"/>
              <w:rPr>
                <w:rFonts w:ascii="Times New Roman" w:hAnsi="Times New Roman" w:cs="Times New Roman"/>
                <w:sz w:val="24"/>
                <w:szCs w:val="24"/>
              </w:rPr>
            </w:pPr>
          </w:p>
        </w:tc>
        <w:tc>
          <w:tcPr>
            <w:tcW w:w="162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b/>
                <w:color w:val="000000"/>
                <w:sz w:val="24"/>
                <w:szCs w:val="24"/>
              </w:rPr>
              <w:t xml:space="preserve">Практические работы </w:t>
            </w:r>
          </w:p>
          <w:p w:rsidR="006B4D10" w:rsidRPr="006A2C1B" w:rsidRDefault="006B4D1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c>
          <w:tcPr>
            <w:tcW w:w="0" w:type="auto"/>
            <w:vMerge/>
            <w:tcBorders>
              <w:top w:val="nil"/>
            </w:tcBorders>
            <w:tcMar>
              <w:top w:w="50" w:type="dxa"/>
              <w:left w:w="100" w:type="dxa"/>
            </w:tcMar>
          </w:tcPr>
          <w:p w:rsidR="006B4D10" w:rsidRPr="006A2C1B" w:rsidRDefault="006B4D10">
            <w:pPr>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Милый сердцу край</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Исследовательский проект на одну из тем</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панорама мира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4</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Современная жизнь фольклора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5</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Классика балетного жанра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eaa</w:t>
              </w:r>
              <w:r w:rsidRPr="006A2C1B">
                <w:rPr>
                  <w:rFonts w:ascii="Times New Roman" w:hAnsi="Times New Roman" w:cs="Times New Roman"/>
                  <w:color w:val="0000FF"/>
                  <w:sz w:val="24"/>
                  <w:szCs w:val="24"/>
                  <w:u w:val="single"/>
                  <w:lang w:val="ru-RU"/>
                </w:rPr>
                <w:t>20</w:t>
              </w:r>
              <w:r w:rsidRPr="006A2C1B">
                <w:rPr>
                  <w:rFonts w:ascii="Times New Roman" w:hAnsi="Times New Roman" w:cs="Times New Roman"/>
                  <w:color w:val="0000FF"/>
                  <w:sz w:val="24"/>
                  <w:szCs w:val="24"/>
                  <w:u w:val="single"/>
                </w:rPr>
                <w:t>c</w:t>
              </w:r>
            </w:hyperlink>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6</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музыкальном театре</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7</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концертном зале</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8</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Музыкальная панорама мира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9</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Исследовательский проект</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10</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музыкальном театре. Опера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afa</w:t>
              </w:r>
            </w:hyperlink>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11</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«Князь Игорь»</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c</w:t>
              </w:r>
              <w:r w:rsidRPr="006A2C1B">
                <w:rPr>
                  <w:rFonts w:ascii="Times New Roman" w:hAnsi="Times New Roman" w:cs="Times New Roman"/>
                  <w:color w:val="0000FF"/>
                  <w:sz w:val="24"/>
                  <w:szCs w:val="24"/>
                  <w:u w:val="single"/>
                  <w:lang w:val="ru-RU"/>
                </w:rPr>
                <w:t>62</w:t>
              </w:r>
            </w:hyperlink>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12</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Опера: строение музыкального спектакля</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dd</w:t>
              </w:r>
              <w:r w:rsidRPr="006A2C1B">
                <w:rPr>
                  <w:rFonts w:ascii="Times New Roman" w:hAnsi="Times New Roman" w:cs="Times New Roman"/>
                  <w:color w:val="0000FF"/>
                  <w:sz w:val="24"/>
                  <w:szCs w:val="24"/>
                  <w:u w:val="single"/>
                  <w:lang w:val="ru-RU"/>
                </w:rPr>
                <w:t>4</w:t>
              </w:r>
            </w:hyperlink>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13</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Портреты великих исполнителей</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14</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зарисовки</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15</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Симфония: прошлое и настоящее</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16</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Приёмы музыкальной драматургии</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17</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Лирико-драматическая симфония</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18</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традиции Востока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19</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20</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21</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завещания потомкам</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22</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Музыкальные завещания потомкам</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23</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в храмовом синтезе искусств</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24</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Неизвестный Свиридов «О России петь — что стремиться в храм…»</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25</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Свет фресок Дионисия — миру</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26</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Классика в современной обр</w:t>
            </w:r>
            <w:r w:rsidRPr="006A2C1B">
              <w:rPr>
                <w:rFonts w:ascii="Times New Roman" w:hAnsi="Times New Roman" w:cs="Times New Roman"/>
                <w:color w:val="000000"/>
                <w:sz w:val="24"/>
                <w:szCs w:val="24"/>
              </w:rPr>
              <w:lastRenderedPageBreak/>
              <w:t>аботке</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19">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w:t>
              </w:r>
              <w:r w:rsidRPr="006A2C1B">
                <w:rPr>
                  <w:rFonts w:ascii="Times New Roman" w:hAnsi="Times New Roman" w:cs="Times New Roman"/>
                  <w:color w:val="0000FF"/>
                  <w:sz w:val="24"/>
                  <w:szCs w:val="24"/>
                  <w:u w:val="single"/>
                  <w:lang w:val="ru-RU"/>
                </w:rPr>
                <w:t>27</w:t>
              </w:r>
              <w:r w:rsidRPr="006A2C1B">
                <w:rPr>
                  <w:rFonts w:ascii="Times New Roman" w:hAnsi="Times New Roman" w:cs="Times New Roman"/>
                  <w:color w:val="0000FF"/>
                  <w:sz w:val="24"/>
                  <w:szCs w:val="24"/>
                  <w:u w:val="single"/>
                </w:rPr>
                <w:t>e</w:t>
              </w:r>
            </w:hyperlink>
            <w:r w:rsidRPr="006A2C1B">
              <w:rPr>
                <w:rFonts w:ascii="Times New Roman" w:hAnsi="Times New Roman" w:cs="Times New Roman"/>
                <w:color w:val="000000"/>
                <w:sz w:val="24"/>
                <w:szCs w:val="24"/>
                <w:lang w:val="ru-RU"/>
              </w:rPr>
              <w:t xml:space="preserve"> </w:t>
            </w:r>
            <w:hyperlink r:id="rId120">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w:t>
              </w:r>
              <w:r w:rsidRPr="006A2C1B">
                <w:rPr>
                  <w:rFonts w:ascii="Times New Roman" w:hAnsi="Times New Roman" w:cs="Times New Roman"/>
                  <w:color w:val="0000FF"/>
                  <w:sz w:val="24"/>
                  <w:szCs w:val="24"/>
                  <w:u w:val="single"/>
                  <w:lang w:val="ru-RU"/>
                </w:rPr>
                <w:t>4</w:t>
              </w:r>
              <w:r w:rsidRPr="006A2C1B">
                <w:rPr>
                  <w:rFonts w:ascii="Times New Roman" w:hAnsi="Times New Roman" w:cs="Times New Roman"/>
                  <w:color w:val="0000FF"/>
                  <w:sz w:val="24"/>
                  <w:szCs w:val="24"/>
                  <w:u w:val="single"/>
                </w:rPr>
                <w:t>d</w:t>
              </w:r>
              <w:r w:rsidRPr="006A2C1B">
                <w:rPr>
                  <w:rFonts w:ascii="Times New Roman" w:hAnsi="Times New Roman" w:cs="Times New Roman"/>
                  <w:color w:val="0000FF"/>
                  <w:sz w:val="24"/>
                  <w:szCs w:val="24"/>
                  <w:u w:val="single"/>
                  <w:lang w:val="ru-RU"/>
                </w:rPr>
                <w:t>6</w:t>
              </w:r>
            </w:hyperlink>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27</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В музыкальном театре. Мюзикл</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1">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eabc</w:t>
              </w:r>
              <w:r w:rsidRPr="006A2C1B">
                <w:rPr>
                  <w:rFonts w:ascii="Times New Roman" w:hAnsi="Times New Roman" w:cs="Times New Roman"/>
                  <w:color w:val="0000FF"/>
                  <w:sz w:val="24"/>
                  <w:szCs w:val="24"/>
                  <w:u w:val="single"/>
                  <w:lang w:val="ru-RU"/>
                </w:rPr>
                <w:t>2</w:t>
              </w:r>
              <w:r w:rsidRPr="006A2C1B">
                <w:rPr>
                  <w:rFonts w:ascii="Times New Roman" w:hAnsi="Times New Roman" w:cs="Times New Roman"/>
                  <w:color w:val="0000FF"/>
                  <w:sz w:val="24"/>
                  <w:szCs w:val="24"/>
                  <w:u w:val="single"/>
                </w:rPr>
                <w:t>e</w:t>
              </w:r>
            </w:hyperlink>
            <w:r w:rsidRPr="006A2C1B">
              <w:rPr>
                <w:rFonts w:ascii="Times New Roman" w:hAnsi="Times New Roman" w:cs="Times New Roman"/>
                <w:color w:val="000000"/>
                <w:sz w:val="24"/>
                <w:szCs w:val="24"/>
                <w:lang w:val="ru-RU"/>
              </w:rPr>
              <w:t xml:space="preserve"> </w:t>
            </w:r>
            <w:hyperlink r:id="rId122">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eabff</w:t>
              </w:r>
              <w:r w:rsidRPr="006A2C1B">
                <w:rPr>
                  <w:rFonts w:ascii="Times New Roman" w:hAnsi="Times New Roman" w:cs="Times New Roman"/>
                  <w:color w:val="0000FF"/>
                  <w:sz w:val="24"/>
                  <w:szCs w:val="24"/>
                  <w:u w:val="single"/>
                  <w:lang w:val="ru-RU"/>
                </w:rPr>
                <w:t>8</w:t>
              </w:r>
            </w:hyperlink>
            <w:r w:rsidRPr="006A2C1B">
              <w:rPr>
                <w:rFonts w:ascii="Times New Roman" w:hAnsi="Times New Roman" w:cs="Times New Roman"/>
                <w:color w:val="000000"/>
                <w:sz w:val="24"/>
                <w:szCs w:val="24"/>
                <w:lang w:val="ru-RU"/>
              </w:rPr>
              <w:t xml:space="preserve"> </w:t>
            </w:r>
            <w:hyperlink r:id="rId123">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eac</w:t>
              </w:r>
              <w:r w:rsidRPr="006A2C1B">
                <w:rPr>
                  <w:rFonts w:ascii="Times New Roman" w:hAnsi="Times New Roman" w:cs="Times New Roman"/>
                  <w:color w:val="0000FF"/>
                  <w:sz w:val="24"/>
                  <w:szCs w:val="24"/>
                  <w:u w:val="single"/>
                  <w:lang w:val="ru-RU"/>
                </w:rPr>
                <w:t>156</w:t>
              </w:r>
            </w:hyperlink>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28</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Популярные авторы мюзиклов в России</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29</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«Музыканты – извечные маги»</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4">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w:t>
              </w:r>
              <w:r w:rsidRPr="006A2C1B">
                <w:rPr>
                  <w:rFonts w:ascii="Times New Roman" w:hAnsi="Times New Roman" w:cs="Times New Roman"/>
                  <w:color w:val="0000FF"/>
                  <w:sz w:val="24"/>
                  <w:szCs w:val="24"/>
                  <w:u w:val="single"/>
                  <w:lang w:val="ru-RU"/>
                </w:rPr>
                <w:t>86</w:t>
              </w:r>
              <w:r w:rsidRPr="006A2C1B">
                <w:rPr>
                  <w:rFonts w:ascii="Times New Roman" w:hAnsi="Times New Roman" w:cs="Times New Roman"/>
                  <w:color w:val="0000FF"/>
                  <w:sz w:val="24"/>
                  <w:szCs w:val="24"/>
                  <w:u w:val="single"/>
                </w:rPr>
                <w:t>e</w:t>
              </w:r>
            </w:hyperlink>
            <w:r w:rsidRPr="006A2C1B">
              <w:rPr>
                <w:rFonts w:ascii="Times New Roman" w:hAnsi="Times New Roman" w:cs="Times New Roman"/>
                <w:color w:val="000000"/>
                <w:sz w:val="24"/>
                <w:szCs w:val="24"/>
                <w:lang w:val="ru-RU"/>
              </w:rPr>
              <w:t xml:space="preserve"> </w:t>
            </w:r>
            <w:hyperlink r:id="rId125">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w:t>
              </w:r>
              <w:r w:rsidRPr="006A2C1B">
                <w:rPr>
                  <w:rFonts w:ascii="Times New Roman" w:hAnsi="Times New Roman" w:cs="Times New Roman"/>
                  <w:color w:val="0000FF"/>
                  <w:sz w:val="24"/>
                  <w:szCs w:val="24"/>
                  <w:u w:val="single"/>
                  <w:lang w:val="ru-RU"/>
                </w:rPr>
                <w:t>9</w:t>
              </w:r>
              <w:r w:rsidRPr="006A2C1B">
                <w:rPr>
                  <w:rFonts w:ascii="Times New Roman" w:hAnsi="Times New Roman" w:cs="Times New Roman"/>
                  <w:color w:val="0000FF"/>
                  <w:sz w:val="24"/>
                  <w:szCs w:val="24"/>
                  <w:u w:val="single"/>
                </w:rPr>
                <w:t>c</w:t>
              </w:r>
              <w:r w:rsidRPr="006A2C1B">
                <w:rPr>
                  <w:rFonts w:ascii="Times New Roman" w:hAnsi="Times New Roman" w:cs="Times New Roman"/>
                  <w:color w:val="0000FF"/>
                  <w:sz w:val="24"/>
                  <w:szCs w:val="24"/>
                  <w:u w:val="single"/>
                  <w:lang w:val="ru-RU"/>
                </w:rPr>
                <w:t>2</w:t>
              </w:r>
            </w:hyperlink>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30</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«Музыканты – извечные маги»</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6">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eabaf</w:t>
              </w:r>
              <w:r w:rsidRPr="006A2C1B">
                <w:rPr>
                  <w:rFonts w:ascii="Times New Roman" w:hAnsi="Times New Roman" w:cs="Times New Roman"/>
                  <w:color w:val="0000FF"/>
                  <w:sz w:val="24"/>
                  <w:szCs w:val="24"/>
                  <w:u w:val="single"/>
                  <w:lang w:val="ru-RU"/>
                </w:rPr>
                <w:t>8</w:t>
              </w:r>
            </w:hyperlink>
          </w:p>
        </w:tc>
      </w:tr>
      <w:tr w:rsidR="006B4D10" w:rsidRPr="00A22731">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31</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rPr>
            </w:pPr>
            <w:r w:rsidRPr="006A2C1B">
              <w:rPr>
                <w:rFonts w:ascii="Times New Roman" w:hAnsi="Times New Roman" w:cs="Times New Roman"/>
                <w:color w:val="000000"/>
                <w:sz w:val="24"/>
                <w:szCs w:val="24"/>
              </w:rPr>
              <w:t>Музыка в кино</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7">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85</w:t>
              </w:r>
              <w:r w:rsidRPr="006A2C1B">
                <w:rPr>
                  <w:rFonts w:ascii="Times New Roman" w:hAnsi="Times New Roman" w:cs="Times New Roman"/>
                  <w:color w:val="0000FF"/>
                  <w:sz w:val="24"/>
                  <w:szCs w:val="24"/>
                  <w:u w:val="single"/>
                </w:rPr>
                <w:t>a</w:t>
              </w:r>
              <w:r w:rsidRPr="006A2C1B">
                <w:rPr>
                  <w:rFonts w:ascii="Times New Roman" w:hAnsi="Times New Roman" w:cs="Times New Roman"/>
                  <w:color w:val="0000FF"/>
                  <w:sz w:val="24"/>
                  <w:szCs w:val="24"/>
                  <w:u w:val="single"/>
                  <w:lang w:val="ru-RU"/>
                </w:rPr>
                <w:t>6</w:t>
              </w:r>
            </w:hyperlink>
          </w:p>
        </w:tc>
      </w:tr>
      <w:tr w:rsidR="006B4D10" w:rsidRPr="00F05DB8">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32</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xml:space="preserve">Библиотека ЦОК </w:t>
            </w:r>
            <w:hyperlink r:id="rId128">
              <w:r w:rsidRPr="006A2C1B">
                <w:rPr>
                  <w:rFonts w:ascii="Times New Roman" w:hAnsi="Times New Roman" w:cs="Times New Roman"/>
                  <w:color w:val="0000FF"/>
                  <w:sz w:val="24"/>
                  <w:szCs w:val="24"/>
                  <w:u w:val="single"/>
                </w:rPr>
                <w:t>https</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m</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edsoo</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ru</w:t>
              </w:r>
              <w:r w:rsidRPr="006A2C1B">
                <w:rPr>
                  <w:rFonts w:ascii="Times New Roman" w:hAnsi="Times New Roman" w:cs="Times New Roman"/>
                  <w:color w:val="0000FF"/>
                  <w:sz w:val="24"/>
                  <w:szCs w:val="24"/>
                  <w:u w:val="single"/>
                  <w:lang w:val="ru-RU"/>
                </w:rPr>
                <w:t>/</w:t>
              </w:r>
              <w:r w:rsidRPr="006A2C1B">
                <w:rPr>
                  <w:rFonts w:ascii="Times New Roman" w:hAnsi="Times New Roman" w:cs="Times New Roman"/>
                  <w:color w:val="0000FF"/>
                  <w:sz w:val="24"/>
                  <w:szCs w:val="24"/>
                  <w:u w:val="single"/>
                </w:rPr>
                <w:t>f</w:t>
              </w:r>
              <w:r w:rsidRPr="006A2C1B">
                <w:rPr>
                  <w:rFonts w:ascii="Times New Roman" w:hAnsi="Times New Roman" w:cs="Times New Roman"/>
                  <w:color w:val="0000FF"/>
                  <w:sz w:val="24"/>
                  <w:szCs w:val="24"/>
                  <w:u w:val="single"/>
                  <w:lang w:val="ru-RU"/>
                </w:rPr>
                <w:t>5</w:t>
              </w:r>
              <w:r w:rsidRPr="006A2C1B">
                <w:rPr>
                  <w:rFonts w:ascii="Times New Roman" w:hAnsi="Times New Roman" w:cs="Times New Roman"/>
                  <w:color w:val="0000FF"/>
                  <w:sz w:val="24"/>
                  <w:szCs w:val="24"/>
                  <w:u w:val="single"/>
                </w:rPr>
                <w:t>ea</w:t>
              </w:r>
              <w:r w:rsidRPr="006A2C1B">
                <w:rPr>
                  <w:rFonts w:ascii="Times New Roman" w:hAnsi="Times New Roman" w:cs="Times New Roman"/>
                  <w:color w:val="0000FF"/>
                  <w:sz w:val="24"/>
                  <w:szCs w:val="24"/>
                  <w:u w:val="single"/>
                  <w:lang w:val="ru-RU"/>
                </w:rPr>
                <w:t>8786</w:t>
              </w:r>
            </w:hyperlink>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33</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к фильму «Властелин колец»</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378" w:type="dxa"/>
            <w:tcMar>
              <w:top w:w="50" w:type="dxa"/>
              <w:left w:w="100" w:type="dxa"/>
            </w:tcMar>
            <w:vAlign w:val="center"/>
          </w:tcPr>
          <w:p w:rsidR="006B4D10" w:rsidRPr="006A2C1B" w:rsidRDefault="00F90D5A">
            <w:pPr>
              <w:spacing w:after="0"/>
              <w:rPr>
                <w:rFonts w:ascii="Times New Roman" w:hAnsi="Times New Roman" w:cs="Times New Roman"/>
                <w:sz w:val="24"/>
                <w:szCs w:val="24"/>
              </w:rPr>
            </w:pPr>
            <w:r w:rsidRPr="006A2C1B">
              <w:rPr>
                <w:rFonts w:ascii="Times New Roman" w:hAnsi="Times New Roman" w:cs="Times New Roman"/>
                <w:color w:val="000000"/>
                <w:sz w:val="24"/>
                <w:szCs w:val="24"/>
              </w:rPr>
              <w:t>34</w:t>
            </w:r>
          </w:p>
        </w:tc>
        <w:tc>
          <w:tcPr>
            <w:tcW w:w="3168" w:type="dxa"/>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Музыка и песни Б.Окуджавы</w:t>
            </w:r>
          </w:p>
        </w:tc>
        <w:tc>
          <w:tcPr>
            <w:tcW w:w="830"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6B4D10" w:rsidRPr="006A2C1B" w:rsidRDefault="006B4D10">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c>
          <w:tcPr>
            <w:tcW w:w="1977" w:type="dxa"/>
            <w:tcMar>
              <w:top w:w="50" w:type="dxa"/>
              <w:left w:w="100" w:type="dxa"/>
            </w:tcMar>
            <w:vAlign w:val="center"/>
          </w:tcPr>
          <w:p w:rsidR="006B4D10" w:rsidRPr="006A2C1B" w:rsidRDefault="006B4D10">
            <w:pPr>
              <w:spacing w:after="0"/>
              <w:ind w:left="135"/>
              <w:rPr>
                <w:rFonts w:ascii="Times New Roman" w:hAnsi="Times New Roman" w:cs="Times New Roman"/>
                <w:sz w:val="24"/>
                <w:szCs w:val="24"/>
              </w:rPr>
            </w:pPr>
          </w:p>
        </w:tc>
      </w:tr>
      <w:tr w:rsidR="006B4D10" w:rsidRPr="006A2C1B">
        <w:trPr>
          <w:trHeight w:val="144"/>
          <w:tblCellSpacing w:w="20" w:type="nil"/>
        </w:trPr>
        <w:tc>
          <w:tcPr>
            <w:tcW w:w="0" w:type="auto"/>
            <w:gridSpan w:val="2"/>
            <w:tcMar>
              <w:top w:w="50" w:type="dxa"/>
              <w:left w:w="100" w:type="dxa"/>
            </w:tcMar>
            <w:vAlign w:val="center"/>
          </w:tcPr>
          <w:p w:rsidR="006B4D10" w:rsidRPr="006A2C1B" w:rsidRDefault="00F90D5A">
            <w:pPr>
              <w:spacing w:after="0"/>
              <w:ind w:left="135"/>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ОБЩЕЕ</w:t>
            </w:r>
            <w:r w:rsidRPr="006A2C1B">
              <w:rPr>
                <w:rFonts w:ascii="Times New Roman" w:hAnsi="Times New Roman" w:cs="Times New Roman"/>
                <w:color w:val="000000"/>
                <w:sz w:val="24"/>
                <w:szCs w:val="24"/>
                <w:lang w:val="ru-RU"/>
              </w:rPr>
              <w:lastRenderedPageBreak/>
              <w:t xml:space="preserve"> </w:t>
            </w:r>
            <w:r w:rsidRPr="006A2C1B">
              <w:rPr>
                <w:rFonts w:ascii="Times New Roman" w:hAnsi="Times New Roman" w:cs="Times New Roman"/>
                <w:color w:val="000000"/>
                <w:sz w:val="24"/>
                <w:szCs w:val="24"/>
                <w:lang w:val="ru-RU"/>
              </w:rPr>
              <w:lastRenderedPageBreak/>
              <w:t>КОЛИЧЕСТВО ЧАСОВ ПО ПРОГРАММЕ</w:t>
            </w:r>
          </w:p>
        </w:tc>
        <w:tc>
          <w:tcPr>
            <w:tcW w:w="1305"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lang w:val="ru-RU"/>
              </w:rPr>
              <w:t xml:space="preserve"> </w:t>
            </w:r>
            <w:r w:rsidRPr="006A2C1B">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6B4D10" w:rsidRPr="006A2C1B" w:rsidRDefault="00F90D5A">
            <w:pPr>
              <w:spacing w:after="0"/>
              <w:ind w:left="135"/>
              <w:jc w:val="center"/>
              <w:rPr>
                <w:rFonts w:ascii="Times New Roman" w:hAnsi="Times New Roman" w:cs="Times New Roman"/>
                <w:sz w:val="24"/>
                <w:szCs w:val="24"/>
              </w:rPr>
            </w:pPr>
            <w:r w:rsidRPr="006A2C1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B4D10" w:rsidRPr="006A2C1B" w:rsidRDefault="006B4D10">
            <w:pPr>
              <w:rPr>
                <w:rFonts w:ascii="Times New Roman" w:hAnsi="Times New Roman" w:cs="Times New Roman"/>
                <w:sz w:val="24"/>
                <w:szCs w:val="24"/>
              </w:rPr>
            </w:pPr>
          </w:p>
        </w:tc>
      </w:tr>
    </w:tbl>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6B4D10">
      <w:pPr>
        <w:rPr>
          <w:rFonts w:ascii="Times New Roman" w:hAnsi="Times New Roman" w:cs="Times New Roman"/>
          <w:sz w:val="24"/>
          <w:szCs w:val="24"/>
        </w:rPr>
        <w:sectPr w:rsidR="006B4D10" w:rsidRPr="006A2C1B">
          <w:pgSz w:w="16383" w:h="11906" w:orient="landscape"/>
          <w:pgMar w:top="1134" w:right="850" w:bottom="1134" w:left="1701" w:header="720" w:footer="720" w:gutter="0"/>
          <w:cols w:space="720"/>
        </w:sectPr>
      </w:pPr>
    </w:p>
    <w:p w:rsidR="006B4D10" w:rsidRPr="006A2C1B" w:rsidRDefault="00F90D5A">
      <w:pPr>
        <w:spacing w:after="0"/>
        <w:ind w:left="120"/>
        <w:rPr>
          <w:rFonts w:ascii="Times New Roman" w:hAnsi="Times New Roman" w:cs="Times New Roman"/>
          <w:sz w:val="24"/>
          <w:szCs w:val="24"/>
        </w:rPr>
      </w:pPr>
      <w:bookmarkStart w:id="11" w:name="block-15515076"/>
      <w:bookmarkEnd w:id="10"/>
      <w:r w:rsidRPr="006A2C1B">
        <w:rPr>
          <w:rFonts w:ascii="Times New Roman" w:hAnsi="Times New Roman" w:cs="Times New Roman"/>
          <w:b/>
          <w:color w:val="000000"/>
          <w:sz w:val="24"/>
          <w:szCs w:val="24"/>
        </w:rPr>
        <w:t>УЧЕБНО-МЕТОДИЧЕСКОЕ ОБЕСПЕЧЕНИЕ ОБРАЗОВАТЕЛЬНОГО ПРОЦЕССА</w:t>
      </w:r>
    </w:p>
    <w:p w:rsidR="006B4D10" w:rsidRPr="006A2C1B" w:rsidRDefault="00F90D5A">
      <w:pPr>
        <w:spacing w:after="0" w:line="480" w:lineRule="auto"/>
        <w:ind w:left="120"/>
        <w:rPr>
          <w:rFonts w:ascii="Times New Roman" w:hAnsi="Times New Roman" w:cs="Times New Roman"/>
          <w:sz w:val="24"/>
          <w:szCs w:val="24"/>
        </w:rPr>
      </w:pPr>
      <w:r w:rsidRPr="006A2C1B">
        <w:rPr>
          <w:rFonts w:ascii="Times New Roman" w:hAnsi="Times New Roman" w:cs="Times New Roman"/>
          <w:b/>
          <w:color w:val="000000"/>
          <w:sz w:val="24"/>
          <w:szCs w:val="24"/>
        </w:rPr>
        <w:t>ОБЯЗАТЕЛЬНЫЕ УЧЕБНЫЕ МАТЕРИАЛЫ ДЛЯ УЧЕНИКА</w:t>
      </w:r>
    </w:p>
    <w:p w:rsidR="006B4D10" w:rsidRPr="006A2C1B" w:rsidRDefault="00F90D5A">
      <w:pPr>
        <w:spacing w:after="0" w:line="480" w:lineRule="auto"/>
        <w:ind w:left="120"/>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 Музыка, 6 класс/ Сергеева Г. П., Критская Е. Д., Акционерное общество «Издательство «Просвещение»</w:t>
      </w:r>
      <w:r w:rsidRPr="006A2C1B">
        <w:rPr>
          <w:rFonts w:ascii="Times New Roman" w:hAnsi="Times New Roman" w:cs="Times New Roman"/>
          <w:sz w:val="24"/>
          <w:szCs w:val="24"/>
          <w:lang w:val="ru-RU"/>
        </w:rPr>
        <w:br/>
      </w:r>
      <w:r w:rsidRPr="006A2C1B">
        <w:rPr>
          <w:rFonts w:ascii="Times New Roman" w:hAnsi="Times New Roman" w:cs="Times New Roman"/>
          <w:color w:val="000000"/>
          <w:sz w:val="24"/>
          <w:szCs w:val="24"/>
          <w:lang w:val="ru-RU"/>
        </w:rPr>
        <w:t xml:space="preserve"> • Музыка, 7 класс/ Сергеева Г. П., Критская Е. Д., Акционерное общество «Издательство «Просвещение»</w:t>
      </w:r>
      <w:r w:rsidRPr="006A2C1B">
        <w:rPr>
          <w:rFonts w:ascii="Times New Roman" w:hAnsi="Times New Roman" w:cs="Times New Roman"/>
          <w:sz w:val="24"/>
          <w:szCs w:val="24"/>
          <w:lang w:val="ru-RU"/>
        </w:rPr>
        <w:br/>
      </w:r>
      <w:bookmarkStart w:id="12" w:name="74bf6636-2c61-4c65-87ef-0b356004ea0d"/>
      <w:r w:rsidRPr="006A2C1B">
        <w:rPr>
          <w:rFonts w:ascii="Times New Roman" w:hAnsi="Times New Roman" w:cs="Times New Roman"/>
          <w:color w:val="000000"/>
          <w:sz w:val="24"/>
          <w:szCs w:val="24"/>
          <w:lang w:val="ru-RU"/>
        </w:rPr>
        <w:t xml:space="preserve"> • Музыка, 8 класс/ Сергеева Г. П., Критская Е. Д., Акционерное общество «Издательство «Просвещение»</w:t>
      </w:r>
      <w:bookmarkEnd w:id="12"/>
      <w:r w:rsidRPr="006A2C1B">
        <w:rPr>
          <w:rFonts w:ascii="Times New Roman" w:hAnsi="Times New Roman" w:cs="Times New Roman"/>
          <w:color w:val="000000"/>
          <w:sz w:val="24"/>
          <w:szCs w:val="24"/>
          <w:lang w:val="ru-RU"/>
        </w:rPr>
        <w:t>‌​</w:t>
      </w:r>
    </w:p>
    <w:p w:rsidR="006B4D10" w:rsidRPr="006A2C1B" w:rsidRDefault="00F90D5A">
      <w:pPr>
        <w:spacing w:after="0" w:line="480" w:lineRule="auto"/>
        <w:ind w:left="120"/>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w:t>
      </w:r>
      <w:bookmarkStart w:id="13" w:name="3d4ceaf0-8b96-4adc-9e84-03c7654c2cb1"/>
      <w:r w:rsidRPr="006A2C1B">
        <w:rPr>
          <w:rFonts w:ascii="Times New Roman" w:hAnsi="Times New Roman" w:cs="Times New Roman"/>
          <w:color w:val="000000"/>
          <w:sz w:val="24"/>
          <w:szCs w:val="24"/>
          <w:lang w:val="ru-RU"/>
        </w:rPr>
        <w:t>Музыка, 5 класс / Сергеева Г.П., Критская Е.Д., Акционерное общество " Издательство "Просвещение"</w:t>
      </w:r>
      <w:bookmarkEnd w:id="13"/>
      <w:r w:rsidRPr="006A2C1B">
        <w:rPr>
          <w:rFonts w:ascii="Times New Roman" w:hAnsi="Times New Roman" w:cs="Times New Roman"/>
          <w:color w:val="000000"/>
          <w:sz w:val="24"/>
          <w:szCs w:val="24"/>
          <w:lang w:val="ru-RU"/>
        </w:rPr>
        <w:t>‌</w:t>
      </w:r>
    </w:p>
    <w:p w:rsidR="006B4D10" w:rsidRPr="006A2C1B" w:rsidRDefault="00F90D5A">
      <w:pPr>
        <w:spacing w:after="0"/>
        <w:ind w:left="120"/>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w:t>
      </w:r>
    </w:p>
    <w:p w:rsidR="006B4D10" w:rsidRPr="006A2C1B" w:rsidRDefault="00F90D5A">
      <w:pPr>
        <w:spacing w:after="0" w:line="480" w:lineRule="auto"/>
        <w:ind w:left="120"/>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lastRenderedPageBreak/>
        <w:t>М</w:t>
      </w:r>
      <w:r w:rsidRPr="006A2C1B">
        <w:rPr>
          <w:rFonts w:ascii="Times New Roman" w:hAnsi="Times New Roman" w:cs="Times New Roman"/>
          <w:b/>
          <w:color w:val="000000"/>
          <w:sz w:val="24"/>
          <w:szCs w:val="24"/>
          <w:lang w:val="ru-RU"/>
        </w:rPr>
        <w:lastRenderedPageBreak/>
        <w:t>ЕТОДИЧЕСКИЕ МАТЕРИАЛЫ ДЛЯ УЧИТЕЛЯ</w:t>
      </w:r>
    </w:p>
    <w:p w:rsidR="006B4D10" w:rsidRPr="006A2C1B" w:rsidRDefault="00F90D5A">
      <w:pPr>
        <w:spacing w:after="0" w:line="480" w:lineRule="auto"/>
        <w:ind w:left="120"/>
        <w:rPr>
          <w:rFonts w:ascii="Times New Roman" w:hAnsi="Times New Roman" w:cs="Times New Roman"/>
          <w:sz w:val="24"/>
          <w:szCs w:val="24"/>
          <w:lang w:val="ru-RU"/>
        </w:rPr>
      </w:pPr>
      <w:r w:rsidRPr="006A2C1B">
        <w:rPr>
          <w:rFonts w:ascii="Times New Roman" w:hAnsi="Times New Roman" w:cs="Times New Roman"/>
          <w:color w:val="000000"/>
          <w:sz w:val="24"/>
          <w:szCs w:val="24"/>
          <w:lang w:val="ru-RU"/>
        </w:rPr>
        <w:t>​‌</w:t>
      </w:r>
      <w:bookmarkStart w:id="14" w:name="bb9c11a5-555e-4df8-85a3-1695074ac586"/>
      <w:r w:rsidRPr="006A2C1B">
        <w:rPr>
          <w:rFonts w:ascii="Times New Roman" w:hAnsi="Times New Roman" w:cs="Times New Roman"/>
          <w:color w:val="000000"/>
          <w:sz w:val="24"/>
          <w:szCs w:val="24"/>
          <w:lang w:val="ru-RU"/>
        </w:rPr>
        <w:t>Музыка. Фонохрестоматия. 5-8класс [Электронный ресурс] / сост. Е. Д. Критская, Г. П. Сергеева, Т.С. Шмагина. – М.: Просвещение, 2019. – 1 электрон. опт. диск (</w:t>
      </w:r>
      <w:r w:rsidRPr="006A2C1B">
        <w:rPr>
          <w:rFonts w:ascii="Times New Roman" w:hAnsi="Times New Roman" w:cs="Times New Roman"/>
          <w:color w:val="000000"/>
          <w:sz w:val="24"/>
          <w:szCs w:val="24"/>
        </w:rPr>
        <w:t>CD</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ROM</w:t>
      </w:r>
      <w:r w:rsidRPr="006A2C1B">
        <w:rPr>
          <w:rFonts w:ascii="Times New Roman" w:hAnsi="Times New Roman" w:cs="Times New Roman"/>
          <w:color w:val="000000"/>
          <w:sz w:val="24"/>
          <w:szCs w:val="24"/>
          <w:lang w:val="ru-RU"/>
        </w:rPr>
        <w:t>).‌​</w:t>
      </w:r>
      <w:bookmarkEnd w:id="14"/>
      <w:r w:rsidRPr="006A2C1B">
        <w:rPr>
          <w:rFonts w:ascii="Times New Roman" w:hAnsi="Times New Roman" w:cs="Times New Roman"/>
          <w:color w:val="000000"/>
          <w:sz w:val="24"/>
          <w:szCs w:val="24"/>
          <w:lang w:val="ru-RU"/>
        </w:rPr>
        <w:t>‌​</w:t>
      </w:r>
    </w:p>
    <w:p w:rsidR="006B4D10" w:rsidRPr="006A2C1B" w:rsidRDefault="006B4D10">
      <w:pPr>
        <w:spacing w:after="0"/>
        <w:ind w:left="120"/>
        <w:rPr>
          <w:rFonts w:ascii="Times New Roman" w:hAnsi="Times New Roman" w:cs="Times New Roman"/>
          <w:sz w:val="24"/>
          <w:szCs w:val="24"/>
          <w:lang w:val="ru-RU"/>
        </w:rPr>
      </w:pPr>
    </w:p>
    <w:p w:rsidR="006B4D10" w:rsidRPr="006A2C1B" w:rsidRDefault="00F90D5A">
      <w:pPr>
        <w:spacing w:after="0" w:line="480" w:lineRule="auto"/>
        <w:ind w:left="120"/>
        <w:rPr>
          <w:rFonts w:ascii="Times New Roman" w:hAnsi="Times New Roman" w:cs="Times New Roman"/>
          <w:sz w:val="24"/>
          <w:szCs w:val="24"/>
          <w:lang w:val="ru-RU"/>
        </w:rPr>
      </w:pPr>
      <w:r w:rsidRPr="006A2C1B">
        <w:rPr>
          <w:rFonts w:ascii="Times New Roman" w:hAnsi="Times New Roman" w:cs="Times New Roman"/>
          <w:b/>
          <w:color w:val="000000"/>
          <w:sz w:val="24"/>
          <w:szCs w:val="24"/>
          <w:lang w:val="ru-RU"/>
        </w:rPr>
        <w:t>ЦИФРОВЫЕ ОБРАЗОВАТЕЛЬНЫЕ РЕСУРСЫ И РЕСУРСЫ СЕТИ ИНТЕРНЕТ</w:t>
      </w:r>
    </w:p>
    <w:p w:rsidR="006B4D10" w:rsidRPr="006A2C1B" w:rsidRDefault="00F90D5A">
      <w:pPr>
        <w:spacing w:after="0" w:line="480" w:lineRule="auto"/>
        <w:ind w:left="120"/>
        <w:rPr>
          <w:rFonts w:ascii="Times New Roman" w:hAnsi="Times New Roman" w:cs="Times New Roman"/>
          <w:sz w:val="24"/>
          <w:szCs w:val="24"/>
        </w:rPr>
      </w:pPr>
      <w:r w:rsidRPr="006A2C1B">
        <w:rPr>
          <w:rFonts w:ascii="Times New Roman" w:hAnsi="Times New Roman" w:cs="Times New Roman"/>
          <w:color w:val="000000"/>
          <w:sz w:val="24"/>
          <w:szCs w:val="24"/>
          <w:lang w:val="ru-RU"/>
        </w:rPr>
        <w:t>​</w:t>
      </w:r>
      <w:r w:rsidRPr="006A2C1B">
        <w:rPr>
          <w:rFonts w:ascii="Times New Roman" w:hAnsi="Times New Roman" w:cs="Times New Roman"/>
          <w:color w:val="333333"/>
          <w:sz w:val="24"/>
          <w:szCs w:val="24"/>
          <w:lang w:val="ru-RU"/>
        </w:rPr>
        <w:t>​‌</w:t>
      </w:r>
      <w:r w:rsidRPr="006A2C1B">
        <w:rPr>
          <w:rFonts w:ascii="Times New Roman" w:hAnsi="Times New Roman" w:cs="Times New Roman"/>
          <w:color w:val="000000"/>
          <w:sz w:val="24"/>
          <w:szCs w:val="24"/>
          <w:lang w:val="ru-RU"/>
        </w:rPr>
        <w:t xml:space="preserve">1. Единая коллекция - </w:t>
      </w:r>
      <w:r w:rsidRPr="006A2C1B">
        <w:rPr>
          <w:rFonts w:ascii="Times New Roman" w:hAnsi="Times New Roman" w:cs="Times New Roman"/>
          <w:color w:val="000000"/>
          <w:sz w:val="24"/>
          <w:szCs w:val="24"/>
        </w:rPr>
        <w:t>http</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collection</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cross</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edu</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ru</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catalog</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rubr</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f</w:t>
      </w:r>
      <w:r w:rsidRPr="006A2C1B">
        <w:rPr>
          <w:rFonts w:ascii="Times New Roman" w:hAnsi="Times New Roman" w:cs="Times New Roman"/>
          <w:color w:val="000000"/>
          <w:sz w:val="24"/>
          <w:szCs w:val="24"/>
          <w:lang w:val="ru-RU"/>
        </w:rPr>
        <w:t>544</w:t>
      </w:r>
      <w:r w:rsidRPr="006A2C1B">
        <w:rPr>
          <w:rFonts w:ascii="Times New Roman" w:hAnsi="Times New Roman" w:cs="Times New Roman"/>
          <w:color w:val="000000"/>
          <w:sz w:val="24"/>
          <w:szCs w:val="24"/>
        </w:rPr>
        <w:t>b</w:t>
      </w:r>
      <w:r w:rsidRPr="006A2C1B">
        <w:rPr>
          <w:rFonts w:ascii="Times New Roman" w:hAnsi="Times New Roman" w:cs="Times New Roman"/>
          <w:color w:val="000000"/>
          <w:sz w:val="24"/>
          <w:szCs w:val="24"/>
          <w:lang w:val="ru-RU"/>
        </w:rPr>
        <w:t>3</w:t>
      </w:r>
      <w:r w:rsidRPr="006A2C1B">
        <w:rPr>
          <w:rFonts w:ascii="Times New Roman" w:hAnsi="Times New Roman" w:cs="Times New Roman"/>
          <w:color w:val="000000"/>
          <w:sz w:val="24"/>
          <w:szCs w:val="24"/>
        </w:rPr>
        <w:t>b</w:t>
      </w:r>
      <w:r w:rsidRPr="006A2C1B">
        <w:rPr>
          <w:rFonts w:ascii="Times New Roman" w:hAnsi="Times New Roman" w:cs="Times New Roman"/>
          <w:color w:val="000000"/>
          <w:sz w:val="24"/>
          <w:szCs w:val="24"/>
          <w:lang w:val="ru-RU"/>
        </w:rPr>
        <w:t>7-</w:t>
      </w:r>
      <w:r w:rsidRPr="006A2C1B">
        <w:rPr>
          <w:rFonts w:ascii="Times New Roman" w:hAnsi="Times New Roman" w:cs="Times New Roman"/>
          <w:color w:val="000000"/>
          <w:sz w:val="24"/>
          <w:szCs w:val="24"/>
        </w:rPr>
        <w:t>f</w:t>
      </w:r>
      <w:r w:rsidRPr="006A2C1B">
        <w:rPr>
          <w:rFonts w:ascii="Times New Roman" w:hAnsi="Times New Roman" w:cs="Times New Roman"/>
          <w:color w:val="000000"/>
          <w:sz w:val="24"/>
          <w:szCs w:val="24"/>
          <w:lang w:val="ru-RU"/>
        </w:rPr>
        <w:t>1</w:t>
      </w:r>
      <w:r w:rsidRPr="006A2C1B">
        <w:rPr>
          <w:rFonts w:ascii="Times New Roman" w:hAnsi="Times New Roman" w:cs="Times New Roman"/>
          <w:color w:val="000000"/>
          <w:sz w:val="24"/>
          <w:szCs w:val="24"/>
        </w:rPr>
        <w:t>f</w:t>
      </w:r>
      <w:r w:rsidRPr="006A2C1B">
        <w:rPr>
          <w:rFonts w:ascii="Times New Roman" w:hAnsi="Times New Roman" w:cs="Times New Roman"/>
          <w:color w:val="000000"/>
          <w:sz w:val="24"/>
          <w:szCs w:val="24"/>
          <w:lang w:val="ru-RU"/>
        </w:rPr>
        <w:t>4-5</w:t>
      </w:r>
      <w:r w:rsidRPr="006A2C1B">
        <w:rPr>
          <w:rFonts w:ascii="Times New Roman" w:hAnsi="Times New Roman" w:cs="Times New Roman"/>
          <w:color w:val="000000"/>
          <w:sz w:val="24"/>
          <w:szCs w:val="24"/>
        </w:rPr>
        <w:t>b</w:t>
      </w:r>
      <w:r w:rsidRPr="006A2C1B">
        <w:rPr>
          <w:rFonts w:ascii="Times New Roman" w:hAnsi="Times New Roman" w:cs="Times New Roman"/>
          <w:color w:val="000000"/>
          <w:sz w:val="24"/>
          <w:szCs w:val="24"/>
          <w:lang w:val="ru-RU"/>
        </w:rPr>
        <w:t>76-</w:t>
      </w:r>
      <w:r w:rsidRPr="006A2C1B">
        <w:rPr>
          <w:rFonts w:ascii="Times New Roman" w:hAnsi="Times New Roman" w:cs="Times New Roman"/>
          <w:color w:val="000000"/>
          <w:sz w:val="24"/>
          <w:szCs w:val="24"/>
        </w:rPr>
        <w:t>f</w:t>
      </w:r>
      <w:r w:rsidRPr="006A2C1B">
        <w:rPr>
          <w:rFonts w:ascii="Times New Roman" w:hAnsi="Times New Roman" w:cs="Times New Roman"/>
          <w:color w:val="000000"/>
          <w:sz w:val="24"/>
          <w:szCs w:val="24"/>
          <w:lang w:val="ru-RU"/>
        </w:rPr>
        <w:t>453-552</w:t>
      </w:r>
      <w:r w:rsidRPr="006A2C1B">
        <w:rPr>
          <w:rFonts w:ascii="Times New Roman" w:hAnsi="Times New Roman" w:cs="Times New Roman"/>
          <w:color w:val="000000"/>
          <w:sz w:val="24"/>
          <w:szCs w:val="24"/>
        </w:rPr>
        <w:t>f</w:t>
      </w:r>
      <w:r w:rsidRPr="006A2C1B">
        <w:rPr>
          <w:rFonts w:ascii="Times New Roman" w:hAnsi="Times New Roman" w:cs="Times New Roman"/>
          <w:color w:val="000000"/>
          <w:sz w:val="24"/>
          <w:szCs w:val="24"/>
          <w:lang w:val="ru-RU"/>
        </w:rPr>
        <w:t>31</w:t>
      </w:r>
      <w:r w:rsidRPr="006A2C1B">
        <w:rPr>
          <w:rFonts w:ascii="Times New Roman" w:hAnsi="Times New Roman" w:cs="Times New Roman"/>
          <w:color w:val="000000"/>
          <w:sz w:val="24"/>
          <w:szCs w:val="24"/>
        </w:rPr>
        <w:t>d</w:t>
      </w:r>
      <w:r w:rsidRPr="006A2C1B">
        <w:rPr>
          <w:rFonts w:ascii="Times New Roman" w:hAnsi="Times New Roman" w:cs="Times New Roman"/>
          <w:color w:val="000000"/>
          <w:sz w:val="24"/>
          <w:szCs w:val="24"/>
          <w:lang w:val="ru-RU"/>
        </w:rPr>
        <w:t>9</w:t>
      </w:r>
      <w:r w:rsidRPr="006A2C1B">
        <w:rPr>
          <w:rFonts w:ascii="Times New Roman" w:hAnsi="Times New Roman" w:cs="Times New Roman"/>
          <w:color w:val="000000"/>
          <w:sz w:val="24"/>
          <w:szCs w:val="24"/>
        </w:rPr>
        <w:t>b</w:t>
      </w:r>
      <w:r w:rsidRPr="006A2C1B">
        <w:rPr>
          <w:rFonts w:ascii="Times New Roman" w:hAnsi="Times New Roman" w:cs="Times New Roman"/>
          <w:color w:val="000000"/>
          <w:sz w:val="24"/>
          <w:szCs w:val="24"/>
          <w:lang w:val="ru-RU"/>
        </w:rPr>
        <w:t>164</w:t>
      </w:r>
      <w:r w:rsidRPr="006A2C1B">
        <w:rPr>
          <w:rFonts w:ascii="Times New Roman" w:hAnsi="Times New Roman" w:cs="Times New Roman"/>
          <w:sz w:val="24"/>
          <w:szCs w:val="24"/>
          <w:lang w:val="ru-RU"/>
        </w:rPr>
        <w:br/>
      </w:r>
      <w:r w:rsidRPr="006A2C1B">
        <w:rPr>
          <w:rFonts w:ascii="Times New Roman" w:hAnsi="Times New Roman" w:cs="Times New Roman"/>
          <w:color w:val="000000"/>
          <w:sz w:val="24"/>
          <w:szCs w:val="24"/>
          <w:lang w:val="ru-RU"/>
        </w:rPr>
        <w:t xml:space="preserve"> 2. Российский общеобразовательный портал - </w:t>
      </w:r>
      <w:r w:rsidRPr="006A2C1B">
        <w:rPr>
          <w:rFonts w:ascii="Times New Roman" w:hAnsi="Times New Roman" w:cs="Times New Roman"/>
          <w:color w:val="000000"/>
          <w:sz w:val="24"/>
          <w:szCs w:val="24"/>
        </w:rPr>
        <w:t>http</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music</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edu</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ru</w:t>
      </w:r>
      <w:r w:rsidRPr="006A2C1B">
        <w:rPr>
          <w:rFonts w:ascii="Times New Roman" w:hAnsi="Times New Roman" w:cs="Times New Roman"/>
          <w:color w:val="000000"/>
          <w:sz w:val="24"/>
          <w:szCs w:val="24"/>
          <w:lang w:val="ru-RU"/>
        </w:rPr>
        <w:t>/</w:t>
      </w:r>
      <w:r w:rsidRPr="006A2C1B">
        <w:rPr>
          <w:rFonts w:ascii="Times New Roman" w:hAnsi="Times New Roman" w:cs="Times New Roman"/>
          <w:sz w:val="24"/>
          <w:szCs w:val="24"/>
          <w:lang w:val="ru-RU"/>
        </w:rPr>
        <w:br/>
      </w:r>
      <w:r w:rsidRPr="006A2C1B">
        <w:rPr>
          <w:rFonts w:ascii="Times New Roman" w:hAnsi="Times New Roman" w:cs="Times New Roman"/>
          <w:color w:val="000000"/>
          <w:sz w:val="24"/>
          <w:szCs w:val="24"/>
          <w:lang w:val="ru-RU"/>
        </w:rPr>
        <w:t xml:space="preserve"> 3. Детские электронные книги и презентации - </w:t>
      </w:r>
      <w:r w:rsidRPr="006A2C1B">
        <w:rPr>
          <w:rFonts w:ascii="Times New Roman" w:hAnsi="Times New Roman" w:cs="Times New Roman"/>
          <w:color w:val="000000"/>
          <w:sz w:val="24"/>
          <w:szCs w:val="24"/>
        </w:rPr>
        <w:t>http</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viki</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rdf</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ru</w:t>
      </w:r>
      <w:r w:rsidRPr="006A2C1B">
        <w:rPr>
          <w:rFonts w:ascii="Times New Roman" w:hAnsi="Times New Roman" w:cs="Times New Roman"/>
          <w:color w:val="000000"/>
          <w:sz w:val="24"/>
          <w:szCs w:val="24"/>
          <w:lang w:val="ru-RU"/>
        </w:rPr>
        <w:t>/</w:t>
      </w:r>
      <w:r w:rsidRPr="006A2C1B">
        <w:rPr>
          <w:rFonts w:ascii="Times New Roman" w:hAnsi="Times New Roman" w:cs="Times New Roman"/>
          <w:sz w:val="24"/>
          <w:szCs w:val="24"/>
          <w:lang w:val="ru-RU"/>
        </w:rPr>
        <w:br/>
      </w:r>
      <w:r w:rsidRPr="006A2C1B">
        <w:rPr>
          <w:rFonts w:ascii="Times New Roman" w:hAnsi="Times New Roman" w:cs="Times New Roman"/>
          <w:color w:val="000000"/>
          <w:sz w:val="24"/>
          <w:szCs w:val="24"/>
          <w:lang w:val="ru-RU"/>
        </w:rPr>
        <w:t xml:space="preserve"> 4. Единая коллекция Цифровых Образовательных Ресурсов. – Режим доступа: </w:t>
      </w:r>
      <w:r w:rsidRPr="006A2C1B">
        <w:rPr>
          <w:rFonts w:ascii="Times New Roman" w:hAnsi="Times New Roman" w:cs="Times New Roman"/>
          <w:color w:val="000000"/>
          <w:sz w:val="24"/>
          <w:szCs w:val="24"/>
        </w:rPr>
        <w:t>http</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school</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collection</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edu</w:t>
      </w:r>
      <w:r w:rsidRPr="006A2C1B">
        <w:rPr>
          <w:rFonts w:ascii="Times New Roman" w:hAnsi="Times New Roman" w:cs="Times New Roman"/>
          <w:color w:val="000000"/>
          <w:sz w:val="24"/>
          <w:szCs w:val="24"/>
          <w:lang w:val="ru-RU"/>
        </w:rPr>
        <w:t>.</w:t>
      </w:r>
      <w:r w:rsidRPr="006A2C1B">
        <w:rPr>
          <w:rFonts w:ascii="Times New Roman" w:hAnsi="Times New Roman" w:cs="Times New Roman"/>
          <w:color w:val="000000"/>
          <w:sz w:val="24"/>
          <w:szCs w:val="24"/>
        </w:rPr>
        <w:t>ru</w:t>
      </w:r>
      <w:r w:rsidRPr="006A2C1B">
        <w:rPr>
          <w:rFonts w:ascii="Times New Roman" w:hAnsi="Times New Roman" w:cs="Times New Roman"/>
          <w:sz w:val="24"/>
          <w:szCs w:val="24"/>
          <w:lang w:val="ru-RU"/>
        </w:rPr>
        <w:br/>
      </w:r>
      <w:r w:rsidRPr="006A2C1B">
        <w:rPr>
          <w:rFonts w:ascii="Times New Roman" w:hAnsi="Times New Roman" w:cs="Times New Roman"/>
          <w:color w:val="000000"/>
          <w:sz w:val="24"/>
          <w:szCs w:val="24"/>
          <w:lang w:val="ru-RU"/>
        </w:rPr>
        <w:t xml:space="preserve"> 5. </w:t>
      </w:r>
      <w:r w:rsidRPr="006A2C1B">
        <w:rPr>
          <w:rFonts w:ascii="Times New Roman" w:hAnsi="Times New Roman" w:cs="Times New Roman"/>
          <w:color w:val="000000"/>
          <w:sz w:val="24"/>
          <w:szCs w:val="24"/>
        </w:rPr>
        <w:t>Российская Электронная Школа</w:t>
      </w:r>
      <w:r w:rsidRPr="006A2C1B">
        <w:rPr>
          <w:rFonts w:ascii="Times New Roman" w:hAnsi="Times New Roman" w:cs="Times New Roman"/>
          <w:sz w:val="24"/>
          <w:szCs w:val="24"/>
        </w:rPr>
        <w:br/>
      </w:r>
      <w:bookmarkStart w:id="15" w:name="9b56b7b7-4dec-4bc0-ba6e-fd0a58c91303"/>
      <w:r w:rsidRPr="006A2C1B">
        <w:rPr>
          <w:rFonts w:ascii="Times New Roman" w:hAnsi="Times New Roman" w:cs="Times New Roman"/>
          <w:color w:val="000000"/>
          <w:sz w:val="24"/>
          <w:szCs w:val="24"/>
        </w:rPr>
        <w:t xml:space="preserve"> ‌</w:t>
      </w:r>
      <w:bookmarkEnd w:id="15"/>
      <w:r w:rsidRPr="006A2C1B">
        <w:rPr>
          <w:rFonts w:ascii="Times New Roman" w:hAnsi="Times New Roman" w:cs="Times New Roman"/>
          <w:color w:val="333333"/>
          <w:sz w:val="24"/>
          <w:szCs w:val="24"/>
        </w:rPr>
        <w:t>‌</w:t>
      </w:r>
      <w:r w:rsidRPr="006A2C1B">
        <w:rPr>
          <w:rFonts w:ascii="Times New Roman" w:hAnsi="Times New Roman" w:cs="Times New Roman"/>
          <w:color w:val="000000"/>
          <w:sz w:val="24"/>
          <w:szCs w:val="24"/>
        </w:rPr>
        <w:t>​</w:t>
      </w:r>
    </w:p>
    <w:p w:rsidR="006B4D10" w:rsidRPr="006A2C1B" w:rsidRDefault="006B4D10">
      <w:pPr>
        <w:rPr>
          <w:rFonts w:ascii="Times New Roman" w:hAnsi="Times New Roman" w:cs="Times New Roman"/>
          <w:sz w:val="24"/>
          <w:szCs w:val="24"/>
        </w:rPr>
        <w:sectPr w:rsidR="006B4D10" w:rsidRPr="006A2C1B">
          <w:pgSz w:w="11906" w:h="16383"/>
          <w:pgMar w:top="1134" w:right="850" w:bottom="1134" w:left="1701" w:header="720" w:footer="720" w:gutter="0"/>
          <w:cols w:space="720"/>
        </w:sectPr>
      </w:pPr>
    </w:p>
    <w:bookmarkEnd w:id="11"/>
    <w:p w:rsidR="00F90D5A" w:rsidRPr="006A2C1B" w:rsidRDefault="00F90D5A">
      <w:pPr>
        <w:rPr>
          <w:rFonts w:ascii="Times New Roman" w:hAnsi="Times New Roman" w:cs="Times New Roman"/>
          <w:sz w:val="24"/>
          <w:szCs w:val="24"/>
        </w:rPr>
      </w:pPr>
    </w:p>
    <w:sectPr w:rsidR="00F90D5A" w:rsidRPr="006A2C1B" w:rsidSect="006B4D1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6B4D10"/>
    <w:rsid w:val="002E7F83"/>
    <w:rsid w:val="00387FF2"/>
    <w:rsid w:val="006A2C1B"/>
    <w:rsid w:val="006B4D10"/>
    <w:rsid w:val="007464A6"/>
    <w:rsid w:val="009620AF"/>
    <w:rsid w:val="00A22731"/>
    <w:rsid w:val="00C82B71"/>
    <w:rsid w:val="00C85396"/>
    <w:rsid w:val="00F05DB8"/>
    <w:rsid w:val="00F90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CC2F"/>
  <w15:docId w15:val="{68A9E0DF-5C32-4ED7-8048-12EE25615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B4D10"/>
    <w:rPr>
      <w:color w:val="0000FF" w:themeColor="hyperlink"/>
      <w:u w:val="single"/>
    </w:rPr>
  </w:style>
  <w:style w:type="table" w:styleId="ac">
    <w:name w:val="Table Grid"/>
    <w:basedOn w:val="a1"/>
    <w:uiPriority w:val="59"/>
    <w:rsid w:val="006B4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A2C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2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c62"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e6a0" TargetMode="External"/><Relationship Id="rId89" Type="http://schemas.openxmlformats.org/officeDocument/2006/relationships/hyperlink" Target="https://m.edsoo.ru/f5e9e092" TargetMode="External"/><Relationship Id="rId112" Type="http://schemas.openxmlformats.org/officeDocument/2006/relationships/hyperlink" Target="https://m.edsoo.ru/f5ea5fae" TargetMode="External"/><Relationship Id="rId16" Type="http://schemas.openxmlformats.org/officeDocument/2006/relationships/hyperlink" Target="https://m.edsoo.ru/f5e9b004" TargetMode="External"/><Relationship Id="rId107" Type="http://schemas.openxmlformats.org/officeDocument/2006/relationships/hyperlink" Target="https://m.edsoo.ru/f5ea36fa"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748" TargetMode="External"/><Relationship Id="rId102" Type="http://schemas.openxmlformats.org/officeDocument/2006/relationships/hyperlink" Target="https://m.edsoo.ru/f5ea25c0" TargetMode="External"/><Relationship Id="rId123" Type="http://schemas.openxmlformats.org/officeDocument/2006/relationships/hyperlink" Target="https://m.edsoo.ru/f5eac156" TargetMode="External"/><Relationship Id="rId128" Type="http://schemas.openxmlformats.org/officeDocument/2006/relationships/hyperlink" Target="https://m.edsoo.ru/f5ea8786" TargetMode="External"/><Relationship Id="rId5" Type="http://schemas.openxmlformats.org/officeDocument/2006/relationships/image" Target="media/image1.emf"/><Relationship Id="rId90" Type="http://schemas.openxmlformats.org/officeDocument/2006/relationships/hyperlink" Target="https://m.edsoo.ru/f5e9e236" TargetMode="External"/><Relationship Id="rId95" Type="http://schemas.openxmlformats.org/officeDocument/2006/relationships/hyperlink" Target="https://m.edsoo.ru/f5ea0734"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b80" TargetMode="External"/><Relationship Id="rId105" Type="http://schemas.openxmlformats.org/officeDocument/2006/relationships/hyperlink" Target="https://m.edsoo.ru/f5ea17f6" TargetMode="External"/><Relationship Id="rId113" Type="http://schemas.openxmlformats.org/officeDocument/2006/relationships/hyperlink" Target="https://m.edsoo.ru/f5ea59aa" TargetMode="External"/><Relationship Id="rId118" Type="http://schemas.openxmlformats.org/officeDocument/2006/relationships/hyperlink" Target="https://m.edsoo.ru/f5ea9dd4" TargetMode="External"/><Relationship Id="rId126" Type="http://schemas.openxmlformats.org/officeDocument/2006/relationships/hyperlink" Target="https://m.edsoo.ru/f5eabaf8"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5b8" TargetMode="External"/><Relationship Id="rId85" Type="http://schemas.openxmlformats.org/officeDocument/2006/relationships/hyperlink" Target="https://m.edsoo.ru/f5e9f104" TargetMode="External"/><Relationship Id="rId93" Type="http://schemas.openxmlformats.org/officeDocument/2006/relationships/hyperlink" Target="https://m.edsoo.ru/f5e9b41e" TargetMode="External"/><Relationship Id="rId98" Type="http://schemas.openxmlformats.org/officeDocument/2006/relationships/hyperlink" Target="https://m.edsoo.ru/f5ea02b6" TargetMode="External"/><Relationship Id="rId121" Type="http://schemas.openxmlformats.org/officeDocument/2006/relationships/hyperlink" Target="https://m.edsoo.ru/f5eabc2e" TargetMode="Externa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30ec" TargetMode="External"/><Relationship Id="rId108" Type="http://schemas.openxmlformats.org/officeDocument/2006/relationships/hyperlink" Target="https://m.edsoo.ru/f5ea6ed6" TargetMode="External"/><Relationship Id="rId116" Type="http://schemas.openxmlformats.org/officeDocument/2006/relationships/hyperlink" Target="https://m.edsoo.ru/f5ea9afa" TargetMode="External"/><Relationship Id="rId124" Type="http://schemas.openxmlformats.org/officeDocument/2006/relationships/hyperlink" Target="https://m.edsoo.ru/f5eab86e" TargetMode="External"/><Relationship Id="rId129" Type="http://schemas.openxmlformats.org/officeDocument/2006/relationships/fontTable" Target="fontTable.xm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d1a" TargetMode="External"/><Relationship Id="rId88" Type="http://schemas.openxmlformats.org/officeDocument/2006/relationships/hyperlink" Target="https://m.edsoo.ru/f5e9b5b8" TargetMode="External"/><Relationship Id="rId91" Type="http://schemas.openxmlformats.org/officeDocument/2006/relationships/hyperlink" Target="https://m.edsoo.ru/f5e9e3a8" TargetMode="External"/><Relationship Id="rId96" Type="http://schemas.openxmlformats.org/officeDocument/2006/relationships/hyperlink" Target="https://m.edsoo.ru/f5ea0d06" TargetMode="External"/><Relationship Id="rId111" Type="http://schemas.openxmlformats.org/officeDocument/2006/relationships/hyperlink" Target="https://m.edsoo.ru/f5ea5036" TargetMode="External"/><Relationship Id="rId1" Type="http://schemas.openxmlformats.org/officeDocument/2006/relationships/customXml" Target="../customXml/item1.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195e" TargetMode="External"/><Relationship Id="rId114" Type="http://schemas.openxmlformats.org/officeDocument/2006/relationships/hyperlink" Target="https://m.edsoo.ru/f5ea613e" TargetMode="External"/><Relationship Id="rId119" Type="http://schemas.openxmlformats.org/officeDocument/2006/relationships/hyperlink" Target="https://m.edsoo.ru/f5eab27e" TargetMode="External"/><Relationship Id="rId127" Type="http://schemas.openxmlformats.org/officeDocument/2006/relationships/hyperlink" Target="https://m.edsoo.ru/f5ea85a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ae6a" TargetMode="External"/><Relationship Id="rId81" Type="http://schemas.openxmlformats.org/officeDocument/2006/relationships/hyperlink" Target="https://m.edsoo.ru/f5e9b270" TargetMode="External"/><Relationship Id="rId86" Type="http://schemas.openxmlformats.org/officeDocument/2006/relationships/hyperlink" Target="https://m.edsoo.ru/f5e9d6d8" TargetMode="External"/><Relationship Id="rId94" Type="http://schemas.openxmlformats.org/officeDocument/2006/relationships/hyperlink" Target="https://m.edsoo.ru/f5e9d85e" TargetMode="External"/><Relationship Id="rId99" Type="http://schemas.openxmlformats.org/officeDocument/2006/relationships/hyperlink" Target="https://m.edsoo.ru/f5ea05b8" TargetMode="External"/><Relationship Id="rId101" Type="http://schemas.openxmlformats.org/officeDocument/2006/relationships/hyperlink" Target="https://m.edsoo.ru/f5ea1c60" TargetMode="External"/><Relationship Id="rId122" Type="http://schemas.openxmlformats.org/officeDocument/2006/relationships/hyperlink" Target="https://m.edsoo.ru/f5eabff8"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57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9fa" TargetMode="External"/><Relationship Id="rId104" Type="http://schemas.openxmlformats.org/officeDocument/2006/relationships/hyperlink" Target="https://m.edsoo.ru/f5ea2746" TargetMode="External"/><Relationship Id="rId120" Type="http://schemas.openxmlformats.org/officeDocument/2006/relationships/hyperlink" Target="https://m.edsoo.ru/f5eab4d6" TargetMode="External"/><Relationship Id="rId125" Type="http://schemas.openxmlformats.org/officeDocument/2006/relationships/hyperlink" Target="https://m.edsoo.ru/f5eab9c2"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f884" TargetMode="External"/><Relationship Id="rId2" Type="http://schemas.openxmlformats.org/officeDocument/2006/relationships/styles" Target="style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e524" TargetMode="External"/><Relationship Id="rId110" Type="http://schemas.openxmlformats.org/officeDocument/2006/relationships/hyperlink" Target="https://m.edsoo.ru/f5ea694a" TargetMode="External"/><Relationship Id="rId115" Type="http://schemas.openxmlformats.org/officeDocument/2006/relationships/hyperlink" Target="https://m.edsoo.ru/f5eaa20c" TargetMode="External"/><Relationship Id="rId61" Type="http://schemas.openxmlformats.org/officeDocument/2006/relationships/hyperlink" Target="https://m.edsoo.ru/f5ea40f0" TargetMode="External"/><Relationship Id="rId82" Type="http://schemas.openxmlformats.org/officeDocument/2006/relationships/hyperlink" Target="https://m.edsoo.ru/f5e9b5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C5E22-D03E-4026-BE2F-68CE421B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12982</Words>
  <Characters>73998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10</cp:revision>
  <cp:lastPrinted>2023-09-29T08:14:00Z</cp:lastPrinted>
  <dcterms:created xsi:type="dcterms:W3CDTF">2023-09-05T13:36:00Z</dcterms:created>
  <dcterms:modified xsi:type="dcterms:W3CDTF">2023-10-10T11:37:00Z</dcterms:modified>
</cp:coreProperties>
</file>