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CB9" w:rsidRPr="008E5315" w:rsidRDefault="00412CB9" w:rsidP="00412CB9">
      <w:pPr>
        <w:spacing w:after="0" w:line="408" w:lineRule="auto"/>
        <w:ind w:left="120"/>
        <w:rPr>
          <w:rFonts w:ascii="Times New Roman" w:hAnsi="Times New Roman"/>
          <w:color w:val="000000"/>
          <w:sz w:val="28"/>
          <w:lang w:val="ru-RU"/>
        </w:rPr>
      </w:pPr>
      <w:bookmarkStart w:id="0" w:name="block-11694797"/>
    </w:p>
    <w:p w:rsidR="00DC1FBC" w:rsidRPr="008E5315" w:rsidRDefault="008E5315" w:rsidP="008E5315">
      <w:pPr>
        <w:spacing w:after="0"/>
        <w:rPr>
          <w:lang w:val="ru-RU"/>
        </w:rPr>
        <w:sectPr w:rsidR="00DC1FBC" w:rsidRPr="008E5315">
          <w:pgSz w:w="11906" w:h="16383"/>
          <w:pgMar w:top="1134" w:right="850" w:bottom="1134" w:left="1701" w:header="720" w:footer="720" w:gutter="0"/>
          <w:cols w:space="720"/>
        </w:sectPr>
      </w:pPr>
      <w:r w:rsidRPr="008E5315">
        <w:rPr>
          <w:rFonts w:ascii="Times New Roman" w:hAnsi="Times New Roman"/>
          <w:color w:val="000000"/>
          <w:sz w:val="28"/>
          <w:lang w:val="ru-RU"/>
        </w:rPr>
        <w:t>​</w:t>
      </w:r>
      <w:r w:rsidR="00412CB9">
        <w:rPr>
          <w:lang w:val="ru-RU"/>
        </w:rPr>
        <w:t xml:space="preserve"> </w:t>
      </w:r>
      <w:r w:rsidR="00412CB9" w:rsidRPr="00412CB9">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DC1FBC" w:rsidRPr="008E5315" w:rsidRDefault="008E5315" w:rsidP="008E5315">
      <w:pPr>
        <w:spacing w:after="0" w:line="264" w:lineRule="auto"/>
        <w:jc w:val="both"/>
        <w:rPr>
          <w:lang w:val="ru-RU"/>
        </w:rPr>
      </w:pPr>
      <w:bookmarkStart w:id="2" w:name="block-11694798"/>
      <w:bookmarkEnd w:id="0"/>
      <w:r>
        <w:rPr>
          <w:rFonts w:ascii="Times New Roman" w:hAnsi="Times New Roman"/>
          <w:b/>
          <w:color w:val="000000"/>
          <w:sz w:val="28"/>
          <w:lang w:val="ru-RU"/>
        </w:rPr>
        <w:lastRenderedPageBreak/>
        <w:t xml:space="preserve">                                    </w:t>
      </w:r>
      <w:r w:rsidRPr="008E5315">
        <w:rPr>
          <w:rFonts w:ascii="Times New Roman" w:hAnsi="Times New Roman"/>
          <w:b/>
          <w:color w:val="000000"/>
          <w:sz w:val="28"/>
          <w:lang w:val="ru-RU"/>
        </w:rPr>
        <w:t>ПОЯСНИТЕЛЬНАЯ ЗАПИСКА</w:t>
      </w:r>
    </w:p>
    <w:p w:rsidR="00DC1FBC" w:rsidRPr="008E5315" w:rsidRDefault="00DC1FBC">
      <w:pPr>
        <w:spacing w:after="0" w:line="264" w:lineRule="auto"/>
        <w:ind w:left="120"/>
        <w:jc w:val="both"/>
        <w:rPr>
          <w:lang w:val="ru-RU"/>
        </w:rPr>
      </w:pP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8E5315">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8E5315">
        <w:rPr>
          <w:rFonts w:ascii="Times New Roman" w:hAnsi="Times New Roman"/>
          <w:color w:val="000000"/>
          <w:sz w:val="28"/>
          <w:lang w:val="ru-RU"/>
        </w:rPr>
        <w:t>достиженческой</w:t>
      </w:r>
      <w:proofErr w:type="spellEnd"/>
      <w:r w:rsidRPr="008E5315">
        <w:rPr>
          <w:rFonts w:ascii="Times New Roman" w:hAnsi="Times New Roman"/>
          <w:color w:val="000000"/>
          <w:sz w:val="28"/>
          <w:lang w:val="ru-RU"/>
        </w:rPr>
        <w:t xml:space="preserve"> и </w:t>
      </w:r>
      <w:proofErr w:type="spellStart"/>
      <w:r w:rsidRPr="008E5315">
        <w:rPr>
          <w:rFonts w:ascii="Times New Roman" w:hAnsi="Times New Roman"/>
          <w:color w:val="000000"/>
          <w:sz w:val="28"/>
          <w:lang w:val="ru-RU"/>
        </w:rPr>
        <w:t>прикладно</w:t>
      </w:r>
      <w:proofErr w:type="spellEnd"/>
      <w:r w:rsidRPr="008E5315">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8E5315">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8E5315">
        <w:rPr>
          <w:rFonts w:ascii="Times New Roman" w:hAnsi="Times New Roman"/>
          <w:color w:val="000000"/>
          <w:sz w:val="28"/>
          <w:lang w:val="ru-RU"/>
        </w:rPr>
        <w:t>операциональным</w:t>
      </w:r>
      <w:proofErr w:type="spellEnd"/>
      <w:r w:rsidRPr="008E531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8E5315">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w:t>
      </w:r>
      <w:bookmarkStart w:id="3" w:name="ceba58f0-def2-488e-88c8-f4292ccf0380"/>
      <w:r w:rsidRPr="008E5315">
        <w:rPr>
          <w:rFonts w:ascii="Times New Roman" w:hAnsi="Times New Roman"/>
          <w:color w:val="000000"/>
          <w:sz w:val="28"/>
          <w:lang w:val="ru-RU"/>
        </w:rPr>
        <w:t>Общее число часов, рекомендованных для изу</w:t>
      </w:r>
      <w:r>
        <w:rPr>
          <w:rFonts w:ascii="Times New Roman" w:hAnsi="Times New Roman"/>
          <w:color w:val="000000"/>
          <w:sz w:val="28"/>
          <w:lang w:val="ru-RU"/>
        </w:rPr>
        <w:t>чения физической культуры, – 170 часов: в 10 классе – 68 часов (2</w:t>
      </w:r>
      <w:r w:rsidRPr="008E5315">
        <w:rPr>
          <w:rFonts w:ascii="Times New Roman" w:hAnsi="Times New Roman"/>
          <w:color w:val="000000"/>
          <w:sz w:val="28"/>
          <w:lang w:val="ru-RU"/>
        </w:rPr>
        <w:t xml:space="preserve">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r w:rsidRPr="008E5315">
        <w:rPr>
          <w:rFonts w:ascii="Times New Roman" w:hAnsi="Times New Roman"/>
          <w:color w:val="000000"/>
          <w:sz w:val="28"/>
          <w:lang w:val="ru-RU"/>
        </w:rPr>
        <w:t>‌‌</w:t>
      </w:r>
    </w:p>
    <w:p w:rsidR="00DC1FBC" w:rsidRPr="008E5315" w:rsidRDefault="00DC1FBC">
      <w:pPr>
        <w:spacing w:after="0" w:line="264" w:lineRule="auto"/>
        <w:ind w:left="120"/>
        <w:jc w:val="both"/>
        <w:rPr>
          <w:lang w:val="ru-RU"/>
        </w:rPr>
      </w:pPr>
    </w:p>
    <w:p w:rsidR="00DC1FBC" w:rsidRPr="008E5315" w:rsidRDefault="00DC1FBC">
      <w:pPr>
        <w:rPr>
          <w:lang w:val="ru-RU"/>
        </w:rPr>
        <w:sectPr w:rsidR="00DC1FBC" w:rsidRPr="008E5315">
          <w:pgSz w:w="11906" w:h="16383"/>
          <w:pgMar w:top="1134" w:right="850" w:bottom="1134" w:left="1701" w:header="720" w:footer="720" w:gutter="0"/>
          <w:cols w:space="720"/>
        </w:sectPr>
      </w:pPr>
    </w:p>
    <w:p w:rsidR="00DC1FBC" w:rsidRPr="008E5315" w:rsidRDefault="008E5315">
      <w:pPr>
        <w:spacing w:after="0" w:line="264" w:lineRule="auto"/>
        <w:ind w:left="120"/>
        <w:jc w:val="both"/>
        <w:rPr>
          <w:lang w:val="ru-RU"/>
        </w:rPr>
      </w:pPr>
      <w:bookmarkStart w:id="4" w:name="block-11694799"/>
      <w:bookmarkEnd w:id="2"/>
      <w:r w:rsidRPr="008E5315">
        <w:rPr>
          <w:rFonts w:ascii="Times New Roman" w:hAnsi="Times New Roman"/>
          <w:color w:val="000000"/>
          <w:sz w:val="28"/>
          <w:lang w:val="ru-RU"/>
        </w:rPr>
        <w:lastRenderedPageBreak/>
        <w:t>​</w:t>
      </w:r>
      <w:r w:rsidRPr="008E5315">
        <w:rPr>
          <w:rFonts w:ascii="Times New Roman" w:hAnsi="Times New Roman"/>
          <w:b/>
          <w:color w:val="000000"/>
          <w:sz w:val="28"/>
          <w:lang w:val="ru-RU"/>
        </w:rPr>
        <w:t>СОДЕРЖАНИЕ УЧЕБНОГО ПРЕДМЕТА</w:t>
      </w:r>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color w:val="000000"/>
          <w:sz w:val="28"/>
          <w:lang w:val="ru-RU"/>
        </w:rPr>
        <w:t>​</w:t>
      </w:r>
      <w:r w:rsidRPr="008E5315">
        <w:rPr>
          <w:rFonts w:ascii="Times New Roman" w:hAnsi="Times New Roman"/>
          <w:b/>
          <w:color w:val="000000"/>
          <w:sz w:val="28"/>
          <w:lang w:val="ru-RU"/>
        </w:rPr>
        <w:t>10 КЛАСС</w:t>
      </w:r>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b/>
          <w:i/>
          <w:color w:val="000000"/>
          <w:sz w:val="28"/>
          <w:lang w:val="ru-RU"/>
        </w:rPr>
        <w:t>Знания о физической культуре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w:t>
      </w:r>
      <w:r>
        <w:rPr>
          <w:rFonts w:ascii="Times New Roman" w:hAnsi="Times New Roman"/>
          <w:color w:val="000000"/>
          <w:sz w:val="28"/>
          <w:lang w:val="ru-RU"/>
        </w:rPr>
        <w:t xml:space="preserve">её развития и формы </w:t>
      </w:r>
      <w:proofErr w:type="gramStart"/>
      <w:r>
        <w:rPr>
          <w:rFonts w:ascii="Times New Roman" w:hAnsi="Times New Roman"/>
          <w:color w:val="000000"/>
          <w:sz w:val="28"/>
          <w:lang w:val="ru-RU"/>
        </w:rPr>
        <w:t>организации</w:t>
      </w:r>
      <w:r w:rsidR="00A655B0">
        <w:rPr>
          <w:rFonts w:ascii="Times New Roman" w:hAnsi="Times New Roman"/>
          <w:color w:val="000000"/>
          <w:sz w:val="28"/>
          <w:lang w:val="ru-RU"/>
        </w:rPr>
        <w:t>(</w:t>
      </w:r>
      <w:proofErr w:type="spellStart"/>
      <w:proofErr w:type="gramEnd"/>
      <w:r w:rsidR="00A655B0">
        <w:rPr>
          <w:rFonts w:ascii="Times New Roman" w:hAnsi="Times New Roman"/>
          <w:color w:val="000000"/>
          <w:sz w:val="28"/>
          <w:lang w:val="ru-RU"/>
        </w:rPr>
        <w:t>оздоровительная,</w:t>
      </w:r>
      <w:r w:rsidRPr="008E5315">
        <w:rPr>
          <w:rFonts w:ascii="Times New Roman" w:hAnsi="Times New Roman"/>
          <w:color w:val="000000"/>
          <w:sz w:val="28"/>
          <w:lang w:val="ru-RU"/>
        </w:rPr>
        <w:t>прикладно</w:t>
      </w:r>
      <w:proofErr w:type="spellEnd"/>
      <w:r w:rsidRPr="008E5315">
        <w:rPr>
          <w:rFonts w:ascii="Times New Roman" w:hAnsi="Times New Roman"/>
          <w:color w:val="000000"/>
          <w:sz w:val="28"/>
          <w:lang w:val="ru-RU"/>
        </w:rPr>
        <w:t xml:space="preserve">-ориентированная, </w:t>
      </w:r>
      <w:proofErr w:type="spellStart"/>
      <w:r w:rsidRPr="008E5315">
        <w:rPr>
          <w:rFonts w:ascii="Times New Roman" w:hAnsi="Times New Roman"/>
          <w:color w:val="000000"/>
          <w:sz w:val="28"/>
          <w:lang w:val="ru-RU"/>
        </w:rPr>
        <w:t>соревновательно</w:t>
      </w:r>
      <w:proofErr w:type="spellEnd"/>
      <w:r w:rsidRPr="008E5315">
        <w:rPr>
          <w:rFonts w:ascii="Times New Roman" w:hAnsi="Times New Roman"/>
          <w:color w:val="000000"/>
          <w:sz w:val="28"/>
          <w:lang w:val="ru-RU"/>
        </w:rPr>
        <w:t>-</w:t>
      </w:r>
      <w:r w:rsidR="00A655B0">
        <w:rPr>
          <w:rFonts w:ascii="Times New Roman" w:hAnsi="Times New Roman"/>
          <w:color w:val="000000"/>
          <w:sz w:val="28"/>
          <w:lang w:val="ru-RU"/>
        </w:rPr>
        <w:t>-</w:t>
      </w:r>
      <w:proofErr w:type="spellStart"/>
      <w:r w:rsidRPr="008E5315">
        <w:rPr>
          <w:rFonts w:ascii="Times New Roman" w:hAnsi="Times New Roman"/>
          <w:color w:val="000000"/>
          <w:sz w:val="28"/>
          <w:lang w:val="ru-RU"/>
        </w:rPr>
        <w:t>достиженческая</w:t>
      </w:r>
      <w:proofErr w:type="spellEnd"/>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8E5315">
        <w:rPr>
          <w:rFonts w:ascii="Times New Roman" w:hAnsi="Times New Roman"/>
          <w:color w:val="000000"/>
          <w:sz w:val="28"/>
          <w:lang w:val="ru-RU"/>
        </w:rPr>
        <w:t>прикладно</w:t>
      </w:r>
      <w:proofErr w:type="spellEnd"/>
      <w:r w:rsidRPr="008E531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DC1FBC" w:rsidRPr="008E5315" w:rsidRDefault="008E5315">
      <w:pPr>
        <w:spacing w:after="0" w:line="264" w:lineRule="auto"/>
        <w:ind w:left="120"/>
        <w:jc w:val="both"/>
        <w:rPr>
          <w:lang w:val="ru-RU"/>
        </w:rPr>
      </w:pPr>
      <w:r w:rsidRPr="008E5315">
        <w:rPr>
          <w:rFonts w:ascii="Times New Roman" w:hAnsi="Times New Roman"/>
          <w:b/>
          <w:i/>
          <w:color w:val="000000"/>
          <w:sz w:val="28"/>
          <w:lang w:val="ru-RU"/>
        </w:rPr>
        <w:t>Способы самостоятельной двигательной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8E5315">
        <w:rPr>
          <w:rFonts w:ascii="Times New Roman" w:hAnsi="Times New Roman"/>
          <w:color w:val="000000"/>
          <w:sz w:val="28"/>
          <w:lang w:val="ru-RU"/>
        </w:rPr>
        <w:t>Руфье</w:t>
      </w:r>
      <w:proofErr w:type="spellEnd"/>
      <w:r w:rsidRPr="008E531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C1FBC" w:rsidRPr="008E5315" w:rsidRDefault="008E5315">
      <w:pPr>
        <w:spacing w:after="0" w:line="264" w:lineRule="auto"/>
        <w:ind w:left="120"/>
        <w:jc w:val="both"/>
        <w:rPr>
          <w:lang w:val="ru-RU"/>
        </w:rPr>
      </w:pPr>
      <w:r w:rsidRPr="008E5315">
        <w:rPr>
          <w:rFonts w:ascii="Times New Roman" w:hAnsi="Times New Roman"/>
          <w:b/>
          <w:i/>
          <w:color w:val="000000"/>
          <w:sz w:val="28"/>
          <w:lang w:val="ru-RU"/>
        </w:rPr>
        <w:t>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Физкультурно-оздоровительная деятельность.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Спортивно-оздоровительная деятельность. </w:t>
      </w:r>
    </w:p>
    <w:p w:rsidR="00DC1FBC" w:rsidRPr="008E5315" w:rsidRDefault="008E5315" w:rsidP="00A655B0">
      <w:pPr>
        <w:spacing w:after="0" w:line="264" w:lineRule="auto"/>
        <w:ind w:firstLine="600"/>
        <w:jc w:val="both"/>
        <w:rPr>
          <w:lang w:val="ru-RU"/>
        </w:rPr>
      </w:pPr>
      <w:r w:rsidRPr="008E5315">
        <w:rPr>
          <w:rFonts w:ascii="Times New Roman" w:hAnsi="Times New Roman"/>
          <w:color w:val="000000"/>
          <w:sz w:val="28"/>
          <w:lang w:val="ru-RU"/>
        </w:rPr>
        <w:t xml:space="preserve">Модуль «Спортивные игры».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C1FBC" w:rsidRPr="008E5315" w:rsidRDefault="008E5315" w:rsidP="00A655B0">
      <w:pPr>
        <w:spacing w:after="0" w:line="264" w:lineRule="auto"/>
        <w:ind w:firstLine="600"/>
        <w:jc w:val="both"/>
        <w:rPr>
          <w:lang w:val="ru-RU"/>
        </w:rPr>
      </w:pPr>
      <w:r w:rsidRPr="008E531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w:t>
      </w:r>
      <w:r w:rsidR="00A655B0">
        <w:rPr>
          <w:rFonts w:ascii="Times New Roman" w:hAnsi="Times New Roman"/>
          <w:color w:val="000000"/>
          <w:sz w:val="28"/>
          <w:lang w:val="ru-RU"/>
        </w:rPr>
        <w:t>ости.</w:t>
      </w:r>
      <w:r w:rsidRPr="008E5315">
        <w:rPr>
          <w:rFonts w:ascii="Times New Roman" w:hAnsi="Times New Roman"/>
          <w:color w:val="000000"/>
          <w:sz w:val="28"/>
          <w:lang w:val="ru-RU"/>
        </w:rPr>
        <w:t xml:space="preserve"> </w:t>
      </w:r>
    </w:p>
    <w:p w:rsidR="00DC1FBC" w:rsidRDefault="008E5315">
      <w:pPr>
        <w:spacing w:after="0" w:line="264" w:lineRule="auto"/>
        <w:ind w:firstLine="600"/>
        <w:jc w:val="both"/>
        <w:rPr>
          <w:rFonts w:ascii="Times New Roman" w:hAnsi="Times New Roman"/>
          <w:color w:val="000000"/>
          <w:sz w:val="28"/>
          <w:lang w:val="ru-RU"/>
        </w:rPr>
      </w:pPr>
      <w:r w:rsidRPr="008E531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0BF3" w:rsidRDefault="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                           </w:t>
      </w:r>
    </w:p>
    <w:p w:rsidR="00950BF3" w:rsidRDefault="00950BF3">
      <w:pPr>
        <w:spacing w:after="0" w:line="264" w:lineRule="auto"/>
        <w:ind w:firstLine="600"/>
        <w:jc w:val="both"/>
        <w:rPr>
          <w:rFonts w:ascii="Times New Roman" w:hAnsi="Times New Roman"/>
          <w:color w:val="000000"/>
          <w:sz w:val="28"/>
          <w:lang w:val="ru-RU"/>
        </w:rPr>
      </w:pPr>
    </w:p>
    <w:p w:rsidR="00950BF3" w:rsidRDefault="00950BF3"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lastRenderedPageBreak/>
        <w:t xml:space="preserve"> Модуль «Лёгкая атлетика».    </w:t>
      </w:r>
    </w:p>
    <w:p w:rsidR="00950BF3" w:rsidRDefault="00950BF3"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                                                                                                                                              </w:t>
      </w:r>
      <w:r w:rsidR="00A655B0">
        <w:rPr>
          <w:rFonts w:ascii="Times New Roman" w:hAnsi="Times New Roman"/>
          <w:color w:val="000000"/>
          <w:sz w:val="28"/>
          <w:lang w:val="ru-RU"/>
        </w:rPr>
        <w:t xml:space="preserve">  </w:t>
      </w:r>
      <w:r>
        <w:rPr>
          <w:rFonts w:ascii="Times New Roman" w:hAnsi="Times New Roman"/>
          <w:color w:val="000000"/>
          <w:sz w:val="28"/>
          <w:lang w:val="ru-RU"/>
        </w:rPr>
        <w:t xml:space="preserve">     </w:t>
      </w:r>
    </w:p>
    <w:p w:rsidR="00A655B0" w:rsidRDefault="00A655B0"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Лёгкая атлетика. Спринтерский, эстафетный бег. Низкий старт (до40м).</w:t>
      </w:r>
      <w:r w:rsidR="00950BF3">
        <w:rPr>
          <w:rFonts w:ascii="Times New Roman" w:hAnsi="Times New Roman"/>
          <w:color w:val="000000"/>
          <w:sz w:val="28"/>
          <w:lang w:val="ru-RU"/>
        </w:rPr>
        <w:t xml:space="preserve"> стартовый разгон. Бег по дистанции (70-80м). Эстафетный бег. Специальные беговые упражнения. Развитие скоростно-силовых качеств. Финиширование. Прыжок в длину способом «согнув ноги». Метание гранаты на дальность (1х1) с 5-6 беговых шагов.</w:t>
      </w:r>
      <w:r>
        <w:rPr>
          <w:rFonts w:ascii="Times New Roman" w:hAnsi="Times New Roman"/>
          <w:color w:val="000000"/>
          <w:sz w:val="28"/>
          <w:lang w:val="ru-RU"/>
        </w:rPr>
        <w:t xml:space="preserve"> </w:t>
      </w:r>
    </w:p>
    <w:p w:rsidR="00D7511C" w:rsidRDefault="00D7511C"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Модуль «Кроссовая подготовка».</w:t>
      </w:r>
    </w:p>
    <w:p w:rsidR="00D7511C" w:rsidRDefault="00D7511C"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Бег по пересечённой местности, преодоление препятствий 2000м (дев), 3000м (юн). Развитие выносливости.</w:t>
      </w:r>
    </w:p>
    <w:p w:rsidR="00D7511C" w:rsidRDefault="00D7511C"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Модуль «Гимнастика».</w:t>
      </w:r>
    </w:p>
    <w:p w:rsidR="00D7511C" w:rsidRDefault="00D7511C"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Висы, строевые упражнения. Подъём переворотом на перекладине (юн), на брусьях (дев). Подтягивание на высокой перекладине (юн), на нижней перекладине (дев).</w:t>
      </w:r>
    </w:p>
    <w:p w:rsidR="00D7511C" w:rsidRDefault="00D7511C"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Модуль </w:t>
      </w:r>
      <w:r w:rsidR="003621B9">
        <w:rPr>
          <w:rFonts w:ascii="Times New Roman" w:hAnsi="Times New Roman"/>
          <w:color w:val="000000"/>
          <w:sz w:val="28"/>
          <w:lang w:val="ru-RU"/>
        </w:rPr>
        <w:t>«Акробатика».</w:t>
      </w:r>
    </w:p>
    <w:p w:rsidR="003621B9" w:rsidRPr="00950BF3" w:rsidRDefault="003621B9" w:rsidP="00950B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Выполнение акробатических элементов. Лазанье по канату.</w:t>
      </w:r>
    </w:p>
    <w:p w:rsidR="00DC1FBC" w:rsidRPr="008E5315" w:rsidRDefault="00DC1FBC">
      <w:pPr>
        <w:spacing w:after="0"/>
        <w:ind w:left="120"/>
        <w:rPr>
          <w:lang w:val="ru-RU"/>
        </w:rPr>
      </w:pPr>
      <w:bookmarkStart w:id="5" w:name="_Toc137510617"/>
      <w:bookmarkEnd w:id="5"/>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11 КЛАСС</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Знания о физической культуре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w:t>
      </w:r>
      <w:r w:rsidRPr="008E5315">
        <w:rPr>
          <w:rFonts w:ascii="Times New Roman" w:hAnsi="Times New Roman"/>
          <w:color w:val="000000"/>
          <w:sz w:val="28"/>
          <w:lang w:val="ru-RU"/>
        </w:rPr>
        <w:lastRenderedPageBreak/>
        <w:t xml:space="preserve">предупреждения, правила профилактики травм во время самостоятельных занятий оздоровительной физической культурой.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Способы самостоятельной двигательной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8E5315">
        <w:rPr>
          <w:rFonts w:ascii="Times New Roman" w:hAnsi="Times New Roman"/>
          <w:color w:val="000000"/>
          <w:sz w:val="28"/>
          <w:lang w:val="ru-RU"/>
        </w:rPr>
        <w:t>синхрогимнастика</w:t>
      </w:r>
      <w:proofErr w:type="spellEnd"/>
      <w:r w:rsidRPr="008E5315">
        <w:rPr>
          <w:rFonts w:ascii="Times New Roman" w:hAnsi="Times New Roman"/>
          <w:color w:val="000000"/>
          <w:sz w:val="28"/>
          <w:lang w:val="ru-RU"/>
        </w:rPr>
        <w:t xml:space="preserve"> по методу «Ключ»).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Банные процедуры, их назначение и правила проведения, основные способы парения.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Физкультурно-оздоровительная деятельность.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8E5315">
        <w:rPr>
          <w:rFonts w:ascii="Times New Roman" w:hAnsi="Times New Roman"/>
          <w:color w:val="000000"/>
          <w:sz w:val="28"/>
          <w:lang w:val="ru-RU"/>
        </w:rPr>
        <w:t>Стретчинг</w:t>
      </w:r>
      <w:proofErr w:type="spellEnd"/>
      <w:r w:rsidRPr="008E531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Спортивно-оздоровительная деятельность.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Модуль «Спортивные игры».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C1FBC" w:rsidRPr="008E5315" w:rsidRDefault="008E5315" w:rsidP="003621B9">
      <w:pPr>
        <w:spacing w:after="0" w:line="264" w:lineRule="auto"/>
        <w:ind w:firstLine="600"/>
        <w:jc w:val="both"/>
        <w:rPr>
          <w:lang w:val="ru-RU"/>
        </w:rPr>
      </w:pPr>
      <w:r w:rsidRPr="008E531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Программа вариативного модуля «Базовая физическая подготовка».</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Общая физическая подготовка. </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Развитие силовых способностей</w:t>
      </w:r>
      <w:r w:rsidRPr="008E531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E5315">
        <w:rPr>
          <w:rFonts w:ascii="Times New Roman" w:hAnsi="Times New Roman"/>
          <w:color w:val="000000"/>
          <w:sz w:val="28"/>
          <w:lang w:val="ru-RU"/>
        </w:rPr>
        <w:t>напрыгивание</w:t>
      </w:r>
      <w:proofErr w:type="spellEnd"/>
      <w:r w:rsidRPr="008E5315">
        <w:rPr>
          <w:rFonts w:ascii="Times New Roman" w:hAnsi="Times New Roman"/>
          <w:color w:val="000000"/>
          <w:sz w:val="28"/>
          <w:lang w:val="ru-RU"/>
        </w:rPr>
        <w:t xml:space="preserve"> и спрыгивание, прыжки через скакалку, </w:t>
      </w:r>
      <w:proofErr w:type="spellStart"/>
      <w:r w:rsidRPr="008E5315">
        <w:rPr>
          <w:rFonts w:ascii="Times New Roman" w:hAnsi="Times New Roman"/>
          <w:color w:val="000000"/>
          <w:sz w:val="28"/>
          <w:lang w:val="ru-RU"/>
        </w:rPr>
        <w:t>многоскоки</w:t>
      </w:r>
      <w:proofErr w:type="spellEnd"/>
      <w:r w:rsidRPr="008E5315">
        <w:rPr>
          <w:rFonts w:ascii="Times New Roman" w:hAnsi="Times New Roman"/>
          <w:color w:val="000000"/>
          <w:sz w:val="28"/>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Развитие скоростных способностей.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w:t>
      </w:r>
      <w:r w:rsidRPr="008E5315">
        <w:rPr>
          <w:rFonts w:ascii="Times New Roman" w:hAnsi="Times New Roman"/>
          <w:color w:val="000000"/>
          <w:sz w:val="28"/>
          <w:lang w:val="ru-RU"/>
        </w:rPr>
        <w:lastRenderedPageBreak/>
        <w:t xml:space="preserve">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8E5315">
        <w:rPr>
          <w:rFonts w:ascii="Times New Roman" w:hAnsi="Times New Roman"/>
          <w:color w:val="000000"/>
          <w:sz w:val="28"/>
          <w:lang w:val="ru-RU"/>
        </w:rPr>
        <w:t>обегание</w:t>
      </w:r>
      <w:proofErr w:type="spellEnd"/>
      <w:r w:rsidRPr="008E531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Развитие выносливости.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E5315">
        <w:rPr>
          <w:rFonts w:ascii="Times New Roman" w:hAnsi="Times New Roman"/>
          <w:color w:val="000000"/>
          <w:sz w:val="28"/>
          <w:lang w:val="ru-RU"/>
        </w:rPr>
        <w:t>субмаксимальной</w:t>
      </w:r>
      <w:proofErr w:type="spellEnd"/>
      <w:r w:rsidRPr="008E5315">
        <w:rPr>
          <w:rFonts w:ascii="Times New Roman" w:hAnsi="Times New Roman"/>
          <w:color w:val="000000"/>
          <w:sz w:val="28"/>
          <w:lang w:val="ru-RU"/>
        </w:rPr>
        <w:t xml:space="preserve"> интенсивности. Кроссовый бег и марш-бросок на лыжах.</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Развитие координации движений.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Развитие гибкости.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E5315">
        <w:rPr>
          <w:rFonts w:ascii="Times New Roman" w:hAnsi="Times New Roman"/>
          <w:color w:val="000000"/>
          <w:sz w:val="28"/>
          <w:lang w:val="ru-RU"/>
        </w:rPr>
        <w:t>полушпагат</w:t>
      </w:r>
      <w:proofErr w:type="spellEnd"/>
      <w:r w:rsidRPr="008E5315">
        <w:rPr>
          <w:rFonts w:ascii="Times New Roman" w:hAnsi="Times New Roman"/>
          <w:color w:val="000000"/>
          <w:sz w:val="28"/>
          <w:lang w:val="ru-RU"/>
        </w:rPr>
        <w:t xml:space="preserve">, шпагат, </w:t>
      </w:r>
      <w:proofErr w:type="spellStart"/>
      <w:r w:rsidRPr="008E5315">
        <w:rPr>
          <w:rFonts w:ascii="Times New Roman" w:hAnsi="Times New Roman"/>
          <w:color w:val="000000"/>
          <w:sz w:val="28"/>
          <w:lang w:val="ru-RU"/>
        </w:rPr>
        <w:t>выкруты</w:t>
      </w:r>
      <w:proofErr w:type="spellEnd"/>
      <w:r w:rsidRPr="008E5315">
        <w:rPr>
          <w:rFonts w:ascii="Times New Roman" w:hAnsi="Times New Roman"/>
          <w:color w:val="000000"/>
          <w:sz w:val="28"/>
          <w:lang w:val="ru-RU"/>
        </w:rPr>
        <w:t xml:space="preserve"> гимнастической палки).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 xml:space="preserve">Специальная физическая подготовка. </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Модуль «Гимнастика»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E5315">
        <w:rPr>
          <w:rFonts w:ascii="Times New Roman" w:hAnsi="Times New Roman"/>
          <w:color w:val="000000"/>
          <w:sz w:val="28"/>
          <w:lang w:val="ru-RU"/>
        </w:rPr>
        <w:t>выкруты</w:t>
      </w:r>
      <w:proofErr w:type="spellEnd"/>
      <w:r w:rsidRPr="008E5315">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E5315">
        <w:rPr>
          <w:rFonts w:ascii="Times New Roman" w:hAnsi="Times New Roman"/>
          <w:color w:val="000000"/>
          <w:sz w:val="28"/>
          <w:lang w:val="ru-RU"/>
        </w:rPr>
        <w:t>полушпагат</w:t>
      </w:r>
      <w:proofErr w:type="spellEnd"/>
      <w:r w:rsidRPr="008E5315">
        <w:rPr>
          <w:rFonts w:ascii="Times New Roman" w:hAnsi="Times New Roman"/>
          <w:color w:val="000000"/>
          <w:sz w:val="28"/>
          <w:lang w:val="ru-RU"/>
        </w:rPr>
        <w:t>, шпагат, складка, мост).</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Модуль «Лёгкая атлетика»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E5315">
        <w:rPr>
          <w:rFonts w:ascii="Times New Roman" w:hAnsi="Times New Roman"/>
          <w:color w:val="000000"/>
          <w:sz w:val="28"/>
          <w:lang w:val="ru-RU"/>
        </w:rPr>
        <w:t>полуприседе</w:t>
      </w:r>
      <w:proofErr w:type="spellEnd"/>
      <w:r w:rsidRPr="008E531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E5315">
        <w:rPr>
          <w:rFonts w:ascii="Times New Roman" w:hAnsi="Times New Roman"/>
          <w:color w:val="000000"/>
          <w:sz w:val="28"/>
          <w:lang w:val="ru-RU"/>
        </w:rPr>
        <w:t>многоскоки</w:t>
      </w:r>
      <w:proofErr w:type="spellEnd"/>
      <w:r w:rsidRPr="008E5315">
        <w:rPr>
          <w:rFonts w:ascii="Times New Roman" w:hAnsi="Times New Roman"/>
          <w:color w:val="000000"/>
          <w:sz w:val="28"/>
          <w:lang w:val="ru-RU"/>
        </w:rPr>
        <w:t xml:space="preserve">, и </w:t>
      </w:r>
      <w:proofErr w:type="spellStart"/>
      <w:r w:rsidRPr="008E5315">
        <w:rPr>
          <w:rFonts w:ascii="Times New Roman" w:hAnsi="Times New Roman"/>
          <w:color w:val="000000"/>
          <w:sz w:val="28"/>
          <w:lang w:val="ru-RU"/>
        </w:rPr>
        <w:t>многоскоки</w:t>
      </w:r>
      <w:proofErr w:type="spellEnd"/>
      <w:r w:rsidRPr="008E5315">
        <w:rPr>
          <w:rFonts w:ascii="Times New Roman" w:hAnsi="Times New Roman"/>
          <w:color w:val="000000"/>
          <w:sz w:val="28"/>
          <w:lang w:val="ru-RU"/>
        </w:rPr>
        <w:t>, переходящие в бег с ускорением. Подвижные и спортивные игры, эстафеты.</w:t>
      </w:r>
    </w:p>
    <w:p w:rsidR="00DC1FBC" w:rsidRPr="008E5315" w:rsidRDefault="008E5315" w:rsidP="003621B9">
      <w:pPr>
        <w:spacing w:after="0" w:line="264" w:lineRule="auto"/>
        <w:ind w:firstLine="600"/>
        <w:jc w:val="both"/>
        <w:rPr>
          <w:lang w:val="ru-RU"/>
        </w:rPr>
      </w:pPr>
      <w:r w:rsidRPr="008E531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C1FBC" w:rsidRPr="008E5315" w:rsidRDefault="008E5315">
      <w:pPr>
        <w:spacing w:after="0" w:line="264" w:lineRule="auto"/>
        <w:ind w:firstLine="600"/>
        <w:jc w:val="both"/>
        <w:rPr>
          <w:lang w:val="ru-RU"/>
        </w:rPr>
      </w:pPr>
      <w:r w:rsidRPr="008E5315">
        <w:rPr>
          <w:rFonts w:ascii="Times New Roman" w:hAnsi="Times New Roman"/>
          <w:i/>
          <w:color w:val="000000"/>
          <w:sz w:val="28"/>
          <w:lang w:val="ru-RU"/>
        </w:rPr>
        <w:t>Модуль «Спортивные игры»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E5315">
        <w:rPr>
          <w:rFonts w:ascii="Times New Roman" w:hAnsi="Times New Roman"/>
          <w:color w:val="000000"/>
          <w:sz w:val="28"/>
          <w:lang w:val="ru-RU"/>
        </w:rPr>
        <w:t>многоскоков</w:t>
      </w:r>
      <w:proofErr w:type="spellEnd"/>
      <w:r w:rsidRPr="008E5315">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w:t>
      </w:r>
      <w:r w:rsidRPr="008E5315">
        <w:rPr>
          <w:rFonts w:ascii="Times New Roman" w:hAnsi="Times New Roman"/>
          <w:color w:val="000000"/>
          <w:sz w:val="28"/>
          <w:lang w:val="ru-RU"/>
        </w:rPr>
        <w:lastRenderedPageBreak/>
        <w:t>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E5315">
        <w:rPr>
          <w:rFonts w:ascii="Times New Roman" w:hAnsi="Times New Roman"/>
          <w:color w:val="000000"/>
          <w:sz w:val="28"/>
          <w:lang w:val="ru-RU"/>
        </w:rPr>
        <w:t>Напрыгивание</w:t>
      </w:r>
      <w:proofErr w:type="spellEnd"/>
      <w:r w:rsidRPr="008E5315">
        <w:rPr>
          <w:rFonts w:ascii="Times New Roman" w:hAnsi="Times New Roman"/>
          <w:color w:val="000000"/>
          <w:sz w:val="28"/>
          <w:lang w:val="ru-RU"/>
        </w:rPr>
        <w:t xml:space="preserve"> и спрыгивание с последующим ускорением. </w:t>
      </w:r>
      <w:proofErr w:type="spellStart"/>
      <w:r w:rsidRPr="008E5315">
        <w:rPr>
          <w:rFonts w:ascii="Times New Roman" w:hAnsi="Times New Roman"/>
          <w:color w:val="000000"/>
          <w:sz w:val="28"/>
          <w:lang w:val="ru-RU"/>
        </w:rPr>
        <w:t>Многоскоки</w:t>
      </w:r>
      <w:proofErr w:type="spellEnd"/>
      <w:r w:rsidRPr="008E5315">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8E5315">
        <w:rPr>
          <w:rFonts w:ascii="Times New Roman" w:hAnsi="Times New Roman"/>
          <w:color w:val="000000"/>
          <w:sz w:val="28"/>
          <w:lang w:val="ru-RU"/>
        </w:rPr>
        <w:t>многоскоков</w:t>
      </w:r>
      <w:proofErr w:type="spellEnd"/>
      <w:r w:rsidRPr="008E531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E5315">
        <w:rPr>
          <w:rFonts w:ascii="Times New Roman" w:hAnsi="Times New Roman"/>
          <w:color w:val="000000"/>
          <w:sz w:val="28"/>
          <w:lang w:val="ru-RU"/>
        </w:rPr>
        <w:t>полуприседе</w:t>
      </w:r>
      <w:proofErr w:type="spellEnd"/>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C1FBC" w:rsidRPr="008E5315" w:rsidRDefault="008E5315" w:rsidP="003621B9">
      <w:pPr>
        <w:spacing w:after="0" w:line="264" w:lineRule="auto"/>
        <w:ind w:firstLine="600"/>
        <w:jc w:val="both"/>
        <w:rPr>
          <w:lang w:val="ru-RU"/>
        </w:rPr>
      </w:pPr>
      <w:r w:rsidRPr="008E5315">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8E5315">
        <w:rPr>
          <w:rFonts w:ascii="Times New Roman" w:hAnsi="Times New Roman"/>
          <w:color w:val="000000"/>
          <w:sz w:val="28"/>
          <w:lang w:val="ru-RU"/>
        </w:rPr>
        <w:t>Многоскоки</w:t>
      </w:r>
      <w:proofErr w:type="spellEnd"/>
      <w:r w:rsidRPr="008E531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p>
    <w:p w:rsidR="00DC1FBC" w:rsidRPr="008E5315" w:rsidRDefault="00DC1FBC">
      <w:pPr>
        <w:rPr>
          <w:lang w:val="ru-RU"/>
        </w:rPr>
        <w:sectPr w:rsidR="00DC1FBC" w:rsidRPr="008E5315">
          <w:pgSz w:w="11906" w:h="16383"/>
          <w:pgMar w:top="1134" w:right="850" w:bottom="1134" w:left="1701" w:header="720" w:footer="720" w:gutter="0"/>
          <w:cols w:space="720"/>
        </w:sectPr>
      </w:pPr>
    </w:p>
    <w:p w:rsidR="00DC1FBC" w:rsidRPr="008E5315" w:rsidRDefault="008E5315">
      <w:pPr>
        <w:spacing w:after="0" w:line="264" w:lineRule="auto"/>
        <w:ind w:left="120"/>
        <w:jc w:val="both"/>
        <w:rPr>
          <w:lang w:val="ru-RU"/>
        </w:rPr>
      </w:pPr>
      <w:bookmarkStart w:id="6" w:name="_Toc137548640"/>
      <w:bookmarkStart w:id="7" w:name="block-11694795"/>
      <w:bookmarkEnd w:id="4"/>
      <w:bookmarkEnd w:id="6"/>
      <w:r w:rsidRPr="008E531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C1FBC" w:rsidRPr="008E5315" w:rsidRDefault="00DC1FBC">
      <w:pPr>
        <w:spacing w:after="0"/>
        <w:ind w:left="120"/>
        <w:rPr>
          <w:lang w:val="ru-RU"/>
        </w:rPr>
      </w:pPr>
      <w:bookmarkStart w:id="8" w:name="_Toc137548641"/>
      <w:bookmarkEnd w:id="8"/>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ЛИЧНОСТНЫЕ РЕЗУЛЬТАТЫ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1) </w:t>
      </w:r>
      <w:r w:rsidRPr="008E5315">
        <w:rPr>
          <w:rFonts w:ascii="Times New Roman" w:hAnsi="Times New Roman"/>
          <w:b/>
          <w:color w:val="000000"/>
          <w:sz w:val="28"/>
          <w:lang w:val="ru-RU"/>
        </w:rPr>
        <w:t>гражданского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к гуманитарной и волонтёрской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2) </w:t>
      </w:r>
      <w:r w:rsidRPr="008E5315">
        <w:rPr>
          <w:rFonts w:ascii="Times New Roman" w:hAnsi="Times New Roman"/>
          <w:b/>
          <w:color w:val="000000"/>
          <w:sz w:val="28"/>
          <w:lang w:val="ru-RU"/>
        </w:rPr>
        <w:t>патриотического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3) </w:t>
      </w:r>
      <w:r w:rsidRPr="008E5315">
        <w:rPr>
          <w:rFonts w:ascii="Times New Roman" w:hAnsi="Times New Roman"/>
          <w:b/>
          <w:color w:val="000000"/>
          <w:sz w:val="28"/>
          <w:lang w:val="ru-RU"/>
        </w:rPr>
        <w:t>духовно-нравственного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осознание духовных ценностей российского народа;</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нравственного сознания, этического поведения;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осознание личного вклада в построение устойчивого будущего;</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4) </w:t>
      </w:r>
      <w:r w:rsidRPr="008E5315">
        <w:rPr>
          <w:rFonts w:ascii="Times New Roman" w:hAnsi="Times New Roman"/>
          <w:b/>
          <w:color w:val="000000"/>
          <w:sz w:val="28"/>
          <w:lang w:val="ru-RU"/>
        </w:rPr>
        <w:t>эстетического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5) </w:t>
      </w:r>
      <w:r w:rsidRPr="008E5315">
        <w:rPr>
          <w:rFonts w:ascii="Times New Roman" w:hAnsi="Times New Roman"/>
          <w:b/>
          <w:color w:val="000000"/>
          <w:sz w:val="28"/>
          <w:lang w:val="ru-RU"/>
        </w:rPr>
        <w:t>физического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потребность в физическом совершенствовании, занятиях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спортивно-оздоровительной деятельностью;</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6) </w:t>
      </w:r>
      <w:r w:rsidRPr="008E5315">
        <w:rPr>
          <w:rFonts w:ascii="Times New Roman" w:hAnsi="Times New Roman"/>
          <w:b/>
          <w:color w:val="000000"/>
          <w:sz w:val="28"/>
          <w:lang w:val="ru-RU"/>
        </w:rPr>
        <w:t>трудового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к труду, осознание приобретённых умений и навыков, трудолюбие;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7) </w:t>
      </w:r>
      <w:r w:rsidRPr="008E5315">
        <w:rPr>
          <w:rFonts w:ascii="Times New Roman" w:hAnsi="Times New Roman"/>
          <w:b/>
          <w:color w:val="000000"/>
          <w:sz w:val="28"/>
          <w:lang w:val="ru-RU"/>
        </w:rPr>
        <w:t>экологического воспитания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активное неприятие действий, приносящих вред окружающей среде;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расширение опыта деятельности экологической направленности.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8) </w:t>
      </w:r>
      <w:r w:rsidRPr="008E5315">
        <w:rPr>
          <w:rFonts w:ascii="Times New Roman" w:hAnsi="Times New Roman"/>
          <w:b/>
          <w:color w:val="000000"/>
          <w:sz w:val="28"/>
          <w:lang w:val="ru-RU"/>
        </w:rPr>
        <w:t>ценности научного познания</w:t>
      </w:r>
      <w:r w:rsidRPr="008E5315">
        <w:rPr>
          <w:rFonts w:ascii="Times New Roman" w:hAnsi="Times New Roman"/>
          <w:color w:val="000000"/>
          <w:sz w:val="28"/>
          <w:lang w:val="ru-RU"/>
        </w:rPr>
        <w:t>:</w:t>
      </w:r>
    </w:p>
    <w:p w:rsidR="00DC1FBC" w:rsidRPr="008E5315" w:rsidRDefault="008E5315">
      <w:pPr>
        <w:spacing w:after="0" w:line="264" w:lineRule="auto"/>
        <w:ind w:firstLine="600"/>
        <w:jc w:val="both"/>
        <w:rPr>
          <w:lang w:val="ru-RU"/>
        </w:rPr>
      </w:pPr>
      <w:proofErr w:type="spellStart"/>
      <w:r w:rsidRPr="008E5315">
        <w:rPr>
          <w:rFonts w:ascii="Times New Roman" w:hAnsi="Times New Roman"/>
          <w:color w:val="000000"/>
          <w:sz w:val="28"/>
          <w:lang w:val="ru-RU"/>
        </w:rPr>
        <w:t>сформированность</w:t>
      </w:r>
      <w:proofErr w:type="spellEnd"/>
      <w:r w:rsidRPr="008E531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DC1FBC" w:rsidRPr="008E5315" w:rsidRDefault="00DC1FBC">
      <w:pPr>
        <w:spacing w:after="0"/>
        <w:ind w:left="120"/>
        <w:rPr>
          <w:lang w:val="ru-RU"/>
        </w:rPr>
      </w:pPr>
      <w:bookmarkStart w:id="9" w:name="_Toc137510620"/>
      <w:bookmarkEnd w:id="9"/>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МЕТАПРЕДМЕТНЫЕ РЕЗУЛЬТАТЫ</w:t>
      </w:r>
    </w:p>
    <w:p w:rsidR="00DC1FBC" w:rsidRPr="008E5315" w:rsidRDefault="008E5315">
      <w:pPr>
        <w:spacing w:after="0" w:line="264" w:lineRule="auto"/>
        <w:ind w:firstLine="600"/>
        <w:jc w:val="both"/>
        <w:rPr>
          <w:lang w:val="ru-RU"/>
        </w:rPr>
      </w:pPr>
      <w:bookmarkStart w:id="10" w:name="_Toc134720971"/>
      <w:bookmarkEnd w:id="10"/>
      <w:r w:rsidRPr="008E531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Познавательные универсальные учебные действия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w:t>
      </w:r>
      <w:r w:rsidRPr="008E5315">
        <w:rPr>
          <w:rFonts w:ascii="Times New Roman" w:hAnsi="Times New Roman"/>
          <w:i/>
          <w:color w:val="000000"/>
          <w:sz w:val="28"/>
          <w:lang w:val="ru-RU"/>
        </w:rPr>
        <w:t>следующие базовые логические действия</w:t>
      </w:r>
      <w:r w:rsidRPr="008E5315">
        <w:rPr>
          <w:rFonts w:ascii="Times New Roman" w:hAnsi="Times New Roman"/>
          <w:color w:val="000000"/>
          <w:sz w:val="28"/>
          <w:lang w:val="ru-RU"/>
        </w:rPr>
        <w:t xml:space="preserve"> как часть познавательных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определять цели деятельности, задавать параметры и критерии их достижения;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выявлять закономерности и противоречия в рассматриваемых явлениях;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развивать креативное мышление при решении жизненных проблем.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следующие </w:t>
      </w:r>
      <w:r w:rsidRPr="008E5315">
        <w:rPr>
          <w:rFonts w:ascii="Times New Roman" w:hAnsi="Times New Roman"/>
          <w:i/>
          <w:color w:val="000000"/>
          <w:sz w:val="28"/>
          <w:lang w:val="ru-RU"/>
        </w:rPr>
        <w:t>базовые исследовательские действия</w:t>
      </w:r>
      <w:r w:rsidRPr="008E5315">
        <w:rPr>
          <w:rFonts w:ascii="Times New Roman" w:hAnsi="Times New Roman"/>
          <w:color w:val="000000"/>
          <w:sz w:val="28"/>
          <w:lang w:val="ru-RU"/>
        </w:rPr>
        <w:t xml:space="preserve"> как часть познавательных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давать оценку новым ситуациям, оценивать приобретённый опыт;</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уметь интегрировать знания из разных предметных областей;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следующие </w:t>
      </w:r>
      <w:r w:rsidRPr="008E5315">
        <w:rPr>
          <w:rFonts w:ascii="Times New Roman" w:hAnsi="Times New Roman"/>
          <w:i/>
          <w:color w:val="000000"/>
          <w:sz w:val="28"/>
          <w:lang w:val="ru-RU"/>
        </w:rPr>
        <w:t>умения работать с информацией</w:t>
      </w:r>
      <w:r w:rsidRPr="008E5315">
        <w:rPr>
          <w:rFonts w:ascii="Times New Roman" w:hAnsi="Times New Roman"/>
          <w:color w:val="000000"/>
          <w:sz w:val="28"/>
          <w:lang w:val="ru-RU"/>
        </w:rPr>
        <w:t xml:space="preserve"> как часть познавательных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8E5315">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Коммуникативные универсальные учебные действия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осуществлять коммуникации во всех сферах жизни;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владеть различными способами общения и взаимодействия;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аргументированно вести диалог, уметь смягчать конфликтные ситуации;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Регулятивные универсальные учебные действия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следующие умения </w:t>
      </w:r>
      <w:r w:rsidRPr="008E5315">
        <w:rPr>
          <w:rFonts w:ascii="Times New Roman" w:hAnsi="Times New Roman"/>
          <w:i/>
          <w:color w:val="000000"/>
          <w:sz w:val="28"/>
          <w:lang w:val="ru-RU"/>
        </w:rPr>
        <w:t>самоорганизации</w:t>
      </w:r>
      <w:r w:rsidRPr="008E5315">
        <w:rPr>
          <w:rFonts w:ascii="Times New Roman" w:hAnsi="Times New Roman"/>
          <w:color w:val="000000"/>
          <w:sz w:val="28"/>
          <w:lang w:val="ru-RU"/>
        </w:rPr>
        <w:t xml:space="preserve"> как часть регулятивных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давать оценку новым ситуациям;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расширять рамки учебного предмета на основе личных предпочтений;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делать осознанный выбор, аргументировать его, брать ответственность за решение;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оценивать приобретённый опыт;</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постоянно повышать свой образовательный и культурный уровень;</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следующие умения </w:t>
      </w:r>
      <w:r w:rsidRPr="008E5315">
        <w:rPr>
          <w:rFonts w:ascii="Times New Roman" w:hAnsi="Times New Roman"/>
          <w:i/>
          <w:color w:val="000000"/>
          <w:sz w:val="28"/>
          <w:lang w:val="ru-RU"/>
        </w:rPr>
        <w:t>самоконтроля, принятия себя и других</w:t>
      </w:r>
      <w:r w:rsidRPr="008E5315">
        <w:rPr>
          <w:rFonts w:ascii="Times New Roman" w:hAnsi="Times New Roman"/>
          <w:color w:val="000000"/>
          <w:sz w:val="28"/>
          <w:lang w:val="ru-RU"/>
        </w:rPr>
        <w:t xml:space="preserve"> как часть регулятивных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уметь оценивать риски и своевременно принимать решения по их снижению;</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принимать мотивы и аргументы других при анализе результатов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принимать себя, понимая свои недостатки и достоинства;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принимать мотивы и аргументы других при анализе результатов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признавать своё право и право других на ошибки;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развивать способность понимать мир с позиции другого человека.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У обучающегося будут сформированы следующие умения </w:t>
      </w:r>
      <w:r w:rsidRPr="008E5315">
        <w:rPr>
          <w:rFonts w:ascii="Times New Roman" w:hAnsi="Times New Roman"/>
          <w:i/>
          <w:color w:val="000000"/>
          <w:sz w:val="28"/>
          <w:lang w:val="ru-RU"/>
        </w:rPr>
        <w:t>совместной деятельности</w:t>
      </w:r>
      <w:r w:rsidRPr="008E5315">
        <w:rPr>
          <w:rFonts w:ascii="Times New Roman" w:hAnsi="Times New Roman"/>
          <w:color w:val="000000"/>
          <w:sz w:val="28"/>
          <w:lang w:val="ru-RU"/>
        </w:rPr>
        <w:t xml:space="preserve"> как часть коммуникативных универсальных учебных действий: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понимать и использовать преимущества командной и индивидуальной работы;</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C1FBC" w:rsidRPr="008E5315" w:rsidRDefault="00DC1FBC">
      <w:pPr>
        <w:spacing w:after="0"/>
        <w:ind w:left="120"/>
        <w:rPr>
          <w:lang w:val="ru-RU"/>
        </w:rPr>
      </w:pPr>
      <w:bookmarkStart w:id="11" w:name="_Toc137510621"/>
      <w:bookmarkEnd w:id="11"/>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b/>
          <w:color w:val="000000"/>
          <w:sz w:val="28"/>
          <w:lang w:val="ru-RU"/>
        </w:rPr>
        <w:t>ПРЕДМЕТНЫЕ РЕЗУЛЬТАТЫ</w:t>
      </w:r>
    </w:p>
    <w:p w:rsidR="00DC1FBC" w:rsidRPr="008E5315" w:rsidRDefault="008E5315">
      <w:pPr>
        <w:spacing w:after="0" w:line="264" w:lineRule="auto"/>
        <w:ind w:left="120"/>
        <w:jc w:val="both"/>
        <w:rPr>
          <w:lang w:val="ru-RU"/>
        </w:rPr>
      </w:pPr>
      <w:r w:rsidRPr="008E5315">
        <w:rPr>
          <w:rFonts w:ascii="Times New Roman" w:hAnsi="Times New Roman"/>
          <w:color w:val="000000"/>
          <w:sz w:val="28"/>
          <w:lang w:val="ru-RU"/>
        </w:rPr>
        <w:t xml:space="preserve">К концу обучения </w:t>
      </w:r>
      <w:r w:rsidRPr="008E5315">
        <w:rPr>
          <w:rFonts w:ascii="Times New Roman" w:hAnsi="Times New Roman"/>
          <w:b/>
          <w:i/>
          <w:color w:val="000000"/>
          <w:sz w:val="28"/>
          <w:lang w:val="ru-RU"/>
        </w:rPr>
        <w:t>в 10 классе</w:t>
      </w:r>
      <w:r w:rsidRPr="008E531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 xml:space="preserve">Раздел «Знания о физической культуре»: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8E5315">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Раздел «Организация самостоятельных занятий»: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Раздел «Физическое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DC1FBC" w:rsidRPr="008E5315" w:rsidRDefault="00DC1FBC">
      <w:pPr>
        <w:spacing w:after="0" w:line="264" w:lineRule="auto"/>
        <w:ind w:left="120"/>
        <w:jc w:val="both"/>
        <w:rPr>
          <w:lang w:val="ru-RU"/>
        </w:rPr>
      </w:pPr>
    </w:p>
    <w:p w:rsidR="00DC1FBC" w:rsidRPr="008E5315" w:rsidRDefault="008E5315">
      <w:pPr>
        <w:spacing w:after="0" w:line="264" w:lineRule="auto"/>
        <w:ind w:left="120"/>
        <w:jc w:val="both"/>
        <w:rPr>
          <w:lang w:val="ru-RU"/>
        </w:rPr>
      </w:pPr>
      <w:r w:rsidRPr="008E5315">
        <w:rPr>
          <w:rFonts w:ascii="Times New Roman" w:hAnsi="Times New Roman"/>
          <w:color w:val="000000"/>
          <w:sz w:val="28"/>
          <w:lang w:val="ru-RU"/>
        </w:rPr>
        <w:t xml:space="preserve">К концу обучения </w:t>
      </w:r>
      <w:r w:rsidRPr="008E5315">
        <w:rPr>
          <w:rFonts w:ascii="Times New Roman" w:hAnsi="Times New Roman"/>
          <w:b/>
          <w:i/>
          <w:color w:val="000000"/>
          <w:sz w:val="28"/>
          <w:lang w:val="ru-RU"/>
        </w:rPr>
        <w:t>в 11 классе</w:t>
      </w:r>
      <w:r w:rsidRPr="008E531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lastRenderedPageBreak/>
        <w:t xml:space="preserve">Раздел «Знания о физической культуре»: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Раздел «Организация самостоятельных занятий»:</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DC1FBC" w:rsidRPr="008E5315" w:rsidRDefault="008E5315">
      <w:pPr>
        <w:spacing w:after="0" w:line="264" w:lineRule="auto"/>
        <w:ind w:firstLine="600"/>
        <w:jc w:val="both"/>
        <w:rPr>
          <w:lang w:val="ru-RU"/>
        </w:rPr>
      </w:pPr>
      <w:r w:rsidRPr="008E5315">
        <w:rPr>
          <w:rFonts w:ascii="Times New Roman" w:hAnsi="Times New Roman"/>
          <w:b/>
          <w:i/>
          <w:color w:val="000000"/>
          <w:sz w:val="28"/>
          <w:lang w:val="ru-RU"/>
        </w:rPr>
        <w:t>Раздел «Физическое совершенствование»:</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w:t>
      </w:r>
      <w:r w:rsidR="00870178">
        <w:rPr>
          <w:rFonts w:ascii="Times New Roman" w:hAnsi="Times New Roman"/>
          <w:color w:val="000000"/>
          <w:sz w:val="28"/>
          <w:lang w:val="ru-RU"/>
        </w:rPr>
        <w:t xml:space="preserve">овательной деятельности </w:t>
      </w:r>
      <w:proofErr w:type="gramStart"/>
      <w:r w:rsidR="00870178">
        <w:rPr>
          <w:rFonts w:ascii="Times New Roman" w:hAnsi="Times New Roman"/>
          <w:color w:val="000000"/>
          <w:sz w:val="28"/>
          <w:lang w:val="ru-RU"/>
        </w:rPr>
        <w:t>(</w:t>
      </w:r>
      <w:r w:rsidRPr="008E5315">
        <w:rPr>
          <w:rFonts w:ascii="Times New Roman" w:hAnsi="Times New Roman"/>
          <w:color w:val="000000"/>
          <w:sz w:val="28"/>
          <w:lang w:val="ru-RU"/>
        </w:rPr>
        <w:t xml:space="preserve"> волейбол</w:t>
      </w:r>
      <w:proofErr w:type="gramEnd"/>
      <w:r w:rsidRPr="008E5315">
        <w:rPr>
          <w:rFonts w:ascii="Times New Roman" w:hAnsi="Times New Roman"/>
          <w:color w:val="000000"/>
          <w:sz w:val="28"/>
          <w:lang w:val="ru-RU"/>
        </w:rPr>
        <w:t>, баскетбол);</w:t>
      </w:r>
    </w:p>
    <w:p w:rsidR="00DC1FBC" w:rsidRPr="008E5315" w:rsidRDefault="008E5315">
      <w:pPr>
        <w:spacing w:after="0" w:line="264" w:lineRule="auto"/>
        <w:ind w:firstLine="600"/>
        <w:jc w:val="both"/>
        <w:rPr>
          <w:lang w:val="ru-RU"/>
        </w:rPr>
      </w:pPr>
      <w:r w:rsidRPr="008E5315">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C1FBC" w:rsidRPr="008E5315" w:rsidRDefault="00DC1FBC">
      <w:pPr>
        <w:rPr>
          <w:lang w:val="ru-RU"/>
        </w:rPr>
        <w:sectPr w:rsidR="00DC1FBC" w:rsidRPr="008E5315">
          <w:pgSz w:w="11906" w:h="16383"/>
          <w:pgMar w:top="1134" w:right="850" w:bottom="1134" w:left="1701" w:header="720" w:footer="720" w:gutter="0"/>
          <w:cols w:space="720"/>
        </w:sectPr>
      </w:pPr>
    </w:p>
    <w:p w:rsidR="00DC1FBC" w:rsidRDefault="008E5315">
      <w:pPr>
        <w:spacing w:after="0"/>
        <w:ind w:left="120"/>
      </w:pPr>
      <w:bookmarkStart w:id="12" w:name="block-11694794"/>
      <w:bookmarkEnd w:id="7"/>
      <w:r w:rsidRPr="008E531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C1FBC" w:rsidRDefault="008E531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C1FBC" w:rsidTr="00870178">
        <w:trPr>
          <w:trHeight w:val="144"/>
          <w:tblCellSpacing w:w="20" w:type="nil"/>
        </w:trPr>
        <w:tc>
          <w:tcPr>
            <w:tcW w:w="1120" w:type="dxa"/>
            <w:vMerge w:val="restart"/>
            <w:tcMar>
              <w:top w:w="50" w:type="dxa"/>
              <w:left w:w="100" w:type="dxa"/>
            </w:tcMar>
            <w:vAlign w:val="center"/>
          </w:tcPr>
          <w:p w:rsidR="00DC1FBC" w:rsidRDefault="008E5315">
            <w:pPr>
              <w:spacing w:after="0"/>
              <w:ind w:left="135"/>
            </w:pPr>
            <w:r>
              <w:rPr>
                <w:rFonts w:ascii="Times New Roman" w:hAnsi="Times New Roman"/>
                <w:b/>
                <w:color w:val="000000"/>
                <w:sz w:val="24"/>
              </w:rPr>
              <w:t xml:space="preserve">№ п/п </w:t>
            </w:r>
          </w:p>
          <w:p w:rsidR="00DC1FBC" w:rsidRDefault="00DC1FBC">
            <w:pPr>
              <w:spacing w:after="0"/>
              <w:ind w:left="135"/>
            </w:pPr>
          </w:p>
        </w:tc>
        <w:tc>
          <w:tcPr>
            <w:tcW w:w="4591"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C1FBC" w:rsidRDefault="00DC1FBC">
            <w:pPr>
              <w:spacing w:after="0"/>
              <w:ind w:left="135"/>
            </w:pPr>
          </w:p>
        </w:tc>
        <w:tc>
          <w:tcPr>
            <w:tcW w:w="0" w:type="auto"/>
            <w:gridSpan w:val="3"/>
            <w:tcMar>
              <w:top w:w="50" w:type="dxa"/>
              <w:left w:w="100" w:type="dxa"/>
            </w:tcMar>
            <w:vAlign w:val="center"/>
          </w:tcPr>
          <w:p w:rsidR="00DC1FBC" w:rsidRDefault="008E531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C1FBC" w:rsidRDefault="00DC1FBC">
            <w:pPr>
              <w:spacing w:after="0"/>
              <w:ind w:left="135"/>
            </w:pPr>
          </w:p>
        </w:tc>
      </w:tr>
      <w:tr w:rsidR="00DC1FBC" w:rsidTr="00870178">
        <w:trPr>
          <w:trHeight w:val="144"/>
          <w:tblCellSpacing w:w="20" w:type="nil"/>
        </w:trPr>
        <w:tc>
          <w:tcPr>
            <w:tcW w:w="0" w:type="auto"/>
            <w:vMerge/>
            <w:tcBorders>
              <w:top w:val="nil"/>
            </w:tcBorders>
            <w:tcMar>
              <w:top w:w="50" w:type="dxa"/>
              <w:left w:w="100" w:type="dxa"/>
            </w:tcMar>
          </w:tcPr>
          <w:p w:rsidR="00DC1FBC" w:rsidRDefault="00DC1FBC"/>
        </w:tc>
        <w:tc>
          <w:tcPr>
            <w:tcW w:w="0" w:type="auto"/>
            <w:vMerge/>
            <w:tcBorders>
              <w:top w:val="nil"/>
            </w:tcBorders>
            <w:tcMar>
              <w:top w:w="50" w:type="dxa"/>
              <w:left w:w="100" w:type="dxa"/>
            </w:tcMar>
          </w:tcPr>
          <w:p w:rsidR="00DC1FBC" w:rsidRDefault="00DC1FBC"/>
        </w:tc>
        <w:tc>
          <w:tcPr>
            <w:tcW w:w="1563"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C1FBC" w:rsidRDefault="00DC1FBC">
            <w:pPr>
              <w:spacing w:after="0"/>
              <w:ind w:left="135"/>
            </w:pPr>
          </w:p>
        </w:tc>
        <w:tc>
          <w:tcPr>
            <w:tcW w:w="1841"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1910"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0" w:type="auto"/>
            <w:vMerge/>
            <w:tcBorders>
              <w:top w:val="nil"/>
            </w:tcBorders>
            <w:tcMar>
              <w:top w:w="50" w:type="dxa"/>
              <w:left w:w="100" w:type="dxa"/>
            </w:tcMa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b/>
                <w:color w:val="000000"/>
                <w:sz w:val="24"/>
                <w:lang w:val="ru-RU"/>
              </w:rPr>
              <w:t>Раздел 1.</w:t>
            </w:r>
            <w:r w:rsidRPr="008E5315">
              <w:rPr>
                <w:rFonts w:ascii="Times New Roman" w:hAnsi="Times New Roman"/>
                <w:color w:val="000000"/>
                <w:sz w:val="24"/>
                <w:lang w:val="ru-RU"/>
              </w:rPr>
              <w:t xml:space="preserve"> </w:t>
            </w:r>
            <w:r w:rsidRPr="008E5315">
              <w:rPr>
                <w:rFonts w:ascii="Times New Roman" w:hAnsi="Times New Roman"/>
                <w:b/>
                <w:color w:val="000000"/>
                <w:sz w:val="24"/>
                <w:lang w:val="ru-RU"/>
              </w:rPr>
              <w:t>Знания о физической культуре</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1.1</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как социальное явление</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1.2</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b/>
                <w:color w:val="000000"/>
                <w:sz w:val="24"/>
                <w:lang w:val="ru-RU"/>
              </w:rPr>
              <w:t>Раздел 2.</w:t>
            </w:r>
            <w:r w:rsidRPr="008E5315">
              <w:rPr>
                <w:rFonts w:ascii="Times New Roman" w:hAnsi="Times New Roman"/>
                <w:color w:val="000000"/>
                <w:sz w:val="24"/>
                <w:lang w:val="ru-RU"/>
              </w:rPr>
              <w:t xml:space="preserve"> </w:t>
            </w:r>
            <w:r w:rsidRPr="008E5315">
              <w:rPr>
                <w:rFonts w:ascii="Times New Roman" w:hAnsi="Times New Roman"/>
                <w:b/>
                <w:color w:val="000000"/>
                <w:sz w:val="24"/>
                <w:lang w:val="ru-RU"/>
              </w:rPr>
              <w:t>Способы самостоятельной двигательной деятельности</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C1FBC" w:rsidRDefault="00DC1FBC"/>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r>
              <w:rPr>
                <w:rFonts w:ascii="Times New Roman" w:hAnsi="Times New Roman"/>
                <w:b/>
                <w:color w:val="000000"/>
                <w:sz w:val="24"/>
              </w:rPr>
              <w:t>ФИЗИЧЕСКОЕ СОВЕРШЕНСТВОВАНИЕ</w:t>
            </w:r>
          </w:p>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1.1</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C1FBC" w:rsidRDefault="00DC1FBC"/>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4591" w:type="dxa"/>
            <w:tcMar>
              <w:top w:w="50" w:type="dxa"/>
              <w:left w:w="100" w:type="dxa"/>
            </w:tcMar>
            <w:vAlign w:val="center"/>
          </w:tcPr>
          <w:p w:rsidR="00DC1FBC" w:rsidRPr="00870178" w:rsidRDefault="008E5315">
            <w:pPr>
              <w:spacing w:after="0"/>
              <w:ind w:left="135"/>
              <w:rPr>
                <w:lang w:val="ru-RU"/>
              </w:rPr>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r w:rsidR="00870178">
              <w:rPr>
                <w:rFonts w:ascii="Times New Roman" w:hAnsi="Times New Roman"/>
                <w:color w:val="000000"/>
                <w:sz w:val="24"/>
                <w:lang w:val="ru-RU"/>
              </w:rPr>
              <w:t>Волейбол</w:t>
            </w:r>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lastRenderedPageBreak/>
              <w:t>2.2</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332579">
            <w:pPr>
              <w:spacing w:after="0"/>
              <w:ind w:left="135"/>
              <w:rPr>
                <w:lang w:val="ru-RU"/>
              </w:rPr>
            </w:pPr>
            <w:r>
              <w:rPr>
                <w:rFonts w:ascii="Times New Roman" w:hAnsi="Times New Roman"/>
                <w:b/>
                <w:color w:val="000000"/>
                <w:sz w:val="24"/>
                <w:lang w:val="ru-RU"/>
              </w:rPr>
              <w:t>Раздел 3</w:t>
            </w:r>
            <w:r w:rsidR="008E5315" w:rsidRPr="008E5315">
              <w:rPr>
                <w:rFonts w:ascii="Times New Roman" w:hAnsi="Times New Roman"/>
                <w:b/>
                <w:color w:val="000000"/>
                <w:sz w:val="24"/>
                <w:lang w:val="ru-RU"/>
              </w:rPr>
              <w:t>.</w:t>
            </w:r>
            <w:r w:rsidR="008E5315" w:rsidRPr="008E5315">
              <w:rPr>
                <w:rFonts w:ascii="Times New Roman" w:hAnsi="Times New Roman"/>
                <w:color w:val="000000"/>
                <w:sz w:val="24"/>
                <w:lang w:val="ru-RU"/>
              </w:rPr>
              <w:t xml:space="preserve"> </w:t>
            </w:r>
            <w:r w:rsidR="008E5315" w:rsidRPr="008E5315">
              <w:rPr>
                <w:rFonts w:ascii="Times New Roman" w:hAnsi="Times New Roman"/>
                <w:b/>
                <w:color w:val="000000"/>
                <w:sz w:val="24"/>
                <w:lang w:val="ru-RU"/>
              </w:rPr>
              <w:t>Модуль «Спортивная и физическая подготовка»</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4.1</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4.2</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C1FBC" w:rsidRDefault="00DC1FBC"/>
        </w:tc>
      </w:tr>
      <w:tr w:rsidR="00DC1FBC" w:rsidTr="00870178">
        <w:trPr>
          <w:trHeight w:val="144"/>
          <w:tblCellSpacing w:w="20" w:type="nil"/>
        </w:trPr>
        <w:tc>
          <w:tcPr>
            <w:tcW w:w="0" w:type="auto"/>
            <w:gridSpan w:val="2"/>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C1FBC" w:rsidRPr="00332579" w:rsidRDefault="008E5315">
            <w:pPr>
              <w:spacing w:after="0"/>
              <w:ind w:left="135"/>
              <w:jc w:val="center"/>
              <w:rPr>
                <w:lang w:val="ru-RU"/>
              </w:rPr>
            </w:pPr>
            <w:r w:rsidRPr="008E5315">
              <w:rPr>
                <w:rFonts w:ascii="Times New Roman" w:hAnsi="Times New Roman"/>
                <w:color w:val="000000"/>
                <w:sz w:val="24"/>
                <w:lang w:val="ru-RU"/>
              </w:rPr>
              <w:t xml:space="preserve"> </w:t>
            </w:r>
            <w:r w:rsidR="00332579">
              <w:rPr>
                <w:rFonts w:ascii="Times New Roman" w:hAnsi="Times New Roman"/>
                <w:color w:val="000000"/>
                <w:sz w:val="24"/>
                <w:lang w:val="ru-RU"/>
              </w:rPr>
              <w:t>68</w:t>
            </w:r>
          </w:p>
        </w:tc>
        <w:tc>
          <w:tcPr>
            <w:tcW w:w="1841"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C1FBC" w:rsidRDefault="00DC1FBC"/>
        </w:tc>
      </w:tr>
    </w:tbl>
    <w:p w:rsidR="00DC1FBC" w:rsidRDefault="00DC1FBC">
      <w:pPr>
        <w:sectPr w:rsidR="00DC1FBC">
          <w:pgSz w:w="16383" w:h="11906" w:orient="landscape"/>
          <w:pgMar w:top="1134" w:right="850" w:bottom="1134" w:left="1701" w:header="720" w:footer="720" w:gutter="0"/>
          <w:cols w:space="720"/>
        </w:sectPr>
      </w:pPr>
    </w:p>
    <w:p w:rsidR="00DC1FBC" w:rsidRDefault="008E531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C1FBC" w:rsidTr="00870178">
        <w:trPr>
          <w:trHeight w:val="144"/>
          <w:tblCellSpacing w:w="20" w:type="nil"/>
        </w:trPr>
        <w:tc>
          <w:tcPr>
            <w:tcW w:w="1120" w:type="dxa"/>
            <w:vMerge w:val="restart"/>
            <w:tcMar>
              <w:top w:w="50" w:type="dxa"/>
              <w:left w:w="100" w:type="dxa"/>
            </w:tcMar>
            <w:vAlign w:val="center"/>
          </w:tcPr>
          <w:p w:rsidR="00DC1FBC" w:rsidRDefault="008E5315">
            <w:pPr>
              <w:spacing w:after="0"/>
              <w:ind w:left="135"/>
            </w:pPr>
            <w:r>
              <w:rPr>
                <w:rFonts w:ascii="Times New Roman" w:hAnsi="Times New Roman"/>
                <w:b/>
                <w:color w:val="000000"/>
                <w:sz w:val="24"/>
              </w:rPr>
              <w:t xml:space="preserve">№ п/п </w:t>
            </w:r>
          </w:p>
          <w:p w:rsidR="00DC1FBC" w:rsidRDefault="00DC1FBC">
            <w:pPr>
              <w:spacing w:after="0"/>
              <w:ind w:left="135"/>
            </w:pPr>
          </w:p>
        </w:tc>
        <w:tc>
          <w:tcPr>
            <w:tcW w:w="4591"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C1FBC" w:rsidRDefault="00DC1FBC">
            <w:pPr>
              <w:spacing w:after="0"/>
              <w:ind w:left="135"/>
            </w:pPr>
          </w:p>
        </w:tc>
        <w:tc>
          <w:tcPr>
            <w:tcW w:w="0" w:type="auto"/>
            <w:gridSpan w:val="3"/>
            <w:tcMar>
              <w:top w:w="50" w:type="dxa"/>
              <w:left w:w="100" w:type="dxa"/>
            </w:tcMar>
            <w:vAlign w:val="center"/>
          </w:tcPr>
          <w:p w:rsidR="00DC1FBC" w:rsidRDefault="008E531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C1FBC" w:rsidRDefault="00DC1FBC">
            <w:pPr>
              <w:spacing w:after="0"/>
              <w:ind w:left="135"/>
            </w:pPr>
          </w:p>
        </w:tc>
      </w:tr>
      <w:tr w:rsidR="00DC1FBC" w:rsidTr="00870178">
        <w:trPr>
          <w:trHeight w:val="144"/>
          <w:tblCellSpacing w:w="20" w:type="nil"/>
        </w:trPr>
        <w:tc>
          <w:tcPr>
            <w:tcW w:w="0" w:type="auto"/>
            <w:vMerge/>
            <w:tcBorders>
              <w:top w:val="nil"/>
            </w:tcBorders>
            <w:tcMar>
              <w:top w:w="50" w:type="dxa"/>
              <w:left w:w="100" w:type="dxa"/>
            </w:tcMar>
          </w:tcPr>
          <w:p w:rsidR="00DC1FBC" w:rsidRDefault="00DC1FBC"/>
        </w:tc>
        <w:tc>
          <w:tcPr>
            <w:tcW w:w="0" w:type="auto"/>
            <w:vMerge/>
            <w:tcBorders>
              <w:top w:val="nil"/>
            </w:tcBorders>
            <w:tcMar>
              <w:top w:w="50" w:type="dxa"/>
              <w:left w:w="100" w:type="dxa"/>
            </w:tcMar>
          </w:tcPr>
          <w:p w:rsidR="00DC1FBC" w:rsidRDefault="00DC1FBC"/>
        </w:tc>
        <w:tc>
          <w:tcPr>
            <w:tcW w:w="1563"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C1FBC" w:rsidRDefault="00DC1FBC">
            <w:pPr>
              <w:spacing w:after="0"/>
              <w:ind w:left="135"/>
            </w:pPr>
          </w:p>
        </w:tc>
        <w:tc>
          <w:tcPr>
            <w:tcW w:w="1841"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1910"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0" w:type="auto"/>
            <w:vMerge/>
            <w:tcBorders>
              <w:top w:val="nil"/>
            </w:tcBorders>
            <w:tcMar>
              <w:top w:w="50" w:type="dxa"/>
              <w:left w:w="100" w:type="dxa"/>
            </w:tcMa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b/>
                <w:color w:val="000000"/>
                <w:sz w:val="24"/>
                <w:lang w:val="ru-RU"/>
              </w:rPr>
              <w:t>Раздел 1.</w:t>
            </w:r>
            <w:r w:rsidRPr="008E5315">
              <w:rPr>
                <w:rFonts w:ascii="Times New Roman" w:hAnsi="Times New Roman"/>
                <w:color w:val="000000"/>
                <w:sz w:val="24"/>
                <w:lang w:val="ru-RU"/>
              </w:rPr>
              <w:t xml:space="preserve"> </w:t>
            </w:r>
            <w:r w:rsidRPr="008E5315">
              <w:rPr>
                <w:rFonts w:ascii="Times New Roman" w:hAnsi="Times New Roman"/>
                <w:b/>
                <w:color w:val="000000"/>
                <w:sz w:val="24"/>
                <w:lang w:val="ru-RU"/>
              </w:rPr>
              <w:t>Знания о физической культуре</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1.1</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Здоровый образ жизни современного человека</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1.2</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b/>
                <w:color w:val="000000"/>
                <w:sz w:val="24"/>
                <w:lang w:val="ru-RU"/>
              </w:rPr>
              <w:t>Раздел 2.</w:t>
            </w:r>
            <w:r w:rsidRPr="008E5315">
              <w:rPr>
                <w:rFonts w:ascii="Times New Roman" w:hAnsi="Times New Roman"/>
                <w:color w:val="000000"/>
                <w:sz w:val="24"/>
                <w:lang w:val="ru-RU"/>
              </w:rPr>
              <w:t xml:space="preserve"> </w:t>
            </w:r>
            <w:r w:rsidRPr="008E5315">
              <w:rPr>
                <w:rFonts w:ascii="Times New Roman" w:hAnsi="Times New Roman"/>
                <w:b/>
                <w:color w:val="000000"/>
                <w:sz w:val="24"/>
                <w:lang w:val="ru-RU"/>
              </w:rPr>
              <w:t>Способы самостоятельной двигательной деятельности</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2.2</w:t>
            </w:r>
          </w:p>
        </w:tc>
        <w:tc>
          <w:tcPr>
            <w:tcW w:w="4591"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C1FBC" w:rsidRDefault="00DC1FBC"/>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r>
              <w:rPr>
                <w:rFonts w:ascii="Times New Roman" w:hAnsi="Times New Roman"/>
                <w:b/>
                <w:color w:val="000000"/>
                <w:sz w:val="24"/>
              </w:rPr>
              <w:t>ФИЗИЧЕСКОЕ СОВЕРШЕНСТВОВАНИЕ</w:t>
            </w:r>
          </w:p>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1.1</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C1FBC" w:rsidRDefault="00DC1FBC"/>
        </w:tc>
      </w:tr>
      <w:tr w:rsidR="00DC1FBC">
        <w:trPr>
          <w:trHeight w:val="144"/>
          <w:tblCellSpacing w:w="20" w:type="nil"/>
        </w:trPr>
        <w:tc>
          <w:tcPr>
            <w:tcW w:w="0" w:type="auto"/>
            <w:gridSpan w:val="6"/>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4591" w:type="dxa"/>
            <w:tcMar>
              <w:top w:w="50" w:type="dxa"/>
              <w:left w:w="100" w:type="dxa"/>
            </w:tcMar>
            <w:vAlign w:val="center"/>
          </w:tcPr>
          <w:p w:rsidR="00DC1FBC" w:rsidRPr="00870178" w:rsidRDefault="008E5315">
            <w:pPr>
              <w:spacing w:after="0"/>
              <w:ind w:left="135"/>
              <w:rPr>
                <w:lang w:val="ru-RU"/>
              </w:rPr>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r w:rsidR="00870178">
              <w:rPr>
                <w:rFonts w:ascii="Times New Roman" w:hAnsi="Times New Roman"/>
                <w:color w:val="000000"/>
                <w:sz w:val="24"/>
                <w:lang w:val="ru-RU"/>
              </w:rPr>
              <w:t>Волейбол</w:t>
            </w:r>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2.2</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C1FBC" w:rsidRDefault="00DC1FBC"/>
        </w:tc>
      </w:tr>
      <w:tr w:rsidR="00DC1FBC" w:rsidRPr="00412CB9">
        <w:trPr>
          <w:trHeight w:val="144"/>
          <w:tblCellSpacing w:w="20" w:type="nil"/>
        </w:trPr>
        <w:tc>
          <w:tcPr>
            <w:tcW w:w="0" w:type="auto"/>
            <w:gridSpan w:val="6"/>
            <w:tcMar>
              <w:top w:w="50" w:type="dxa"/>
              <w:left w:w="100" w:type="dxa"/>
            </w:tcMar>
            <w:vAlign w:val="center"/>
          </w:tcPr>
          <w:p w:rsidR="00DC1FBC" w:rsidRPr="008E5315" w:rsidRDefault="00870178">
            <w:pPr>
              <w:spacing w:after="0"/>
              <w:ind w:left="135"/>
              <w:rPr>
                <w:lang w:val="ru-RU"/>
              </w:rPr>
            </w:pPr>
            <w:r>
              <w:rPr>
                <w:rFonts w:ascii="Times New Roman" w:hAnsi="Times New Roman"/>
                <w:b/>
                <w:color w:val="000000"/>
                <w:sz w:val="24"/>
                <w:lang w:val="ru-RU"/>
              </w:rPr>
              <w:t>Раздел 3</w:t>
            </w:r>
            <w:r w:rsidR="008E5315" w:rsidRPr="008E5315">
              <w:rPr>
                <w:rFonts w:ascii="Times New Roman" w:hAnsi="Times New Roman"/>
                <w:b/>
                <w:color w:val="000000"/>
                <w:sz w:val="24"/>
                <w:lang w:val="ru-RU"/>
              </w:rPr>
              <w:t>.</w:t>
            </w:r>
            <w:r w:rsidR="008E5315" w:rsidRPr="008E5315">
              <w:rPr>
                <w:rFonts w:ascii="Times New Roman" w:hAnsi="Times New Roman"/>
                <w:color w:val="000000"/>
                <w:sz w:val="24"/>
                <w:lang w:val="ru-RU"/>
              </w:rPr>
              <w:t xml:space="preserve"> </w:t>
            </w:r>
            <w:r w:rsidR="008E5315" w:rsidRPr="008E5315">
              <w:rPr>
                <w:rFonts w:ascii="Times New Roman" w:hAnsi="Times New Roman"/>
                <w:b/>
                <w:color w:val="000000"/>
                <w:sz w:val="24"/>
                <w:lang w:val="ru-RU"/>
              </w:rPr>
              <w:t>Модуль «Спортивная и физическая подготовка»</w:t>
            </w: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4.1</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rsidTr="00870178">
        <w:trPr>
          <w:trHeight w:val="144"/>
          <w:tblCellSpacing w:w="20" w:type="nil"/>
        </w:trPr>
        <w:tc>
          <w:tcPr>
            <w:tcW w:w="1120" w:type="dxa"/>
            <w:tcMar>
              <w:top w:w="50" w:type="dxa"/>
              <w:left w:w="100" w:type="dxa"/>
            </w:tcMar>
            <w:vAlign w:val="center"/>
          </w:tcPr>
          <w:p w:rsidR="00DC1FBC" w:rsidRDefault="008E5315">
            <w:pPr>
              <w:spacing w:after="0"/>
            </w:pPr>
            <w:r>
              <w:rPr>
                <w:rFonts w:ascii="Times New Roman" w:hAnsi="Times New Roman"/>
                <w:color w:val="000000"/>
                <w:sz w:val="24"/>
              </w:rPr>
              <w:t>4.2</w:t>
            </w:r>
          </w:p>
        </w:tc>
        <w:tc>
          <w:tcPr>
            <w:tcW w:w="4591"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2694"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C1FBC" w:rsidRDefault="00DC1FBC"/>
        </w:tc>
      </w:tr>
      <w:tr w:rsidR="00DC1FBC" w:rsidTr="00870178">
        <w:trPr>
          <w:trHeight w:val="144"/>
          <w:tblCellSpacing w:w="20" w:type="nil"/>
        </w:trPr>
        <w:tc>
          <w:tcPr>
            <w:tcW w:w="0" w:type="auto"/>
            <w:gridSpan w:val="2"/>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C1FBC" w:rsidRDefault="00DC1FBC"/>
        </w:tc>
      </w:tr>
    </w:tbl>
    <w:p w:rsidR="00DC1FBC" w:rsidRDefault="00DC1FBC">
      <w:pPr>
        <w:sectPr w:rsidR="00DC1FBC">
          <w:pgSz w:w="16383" w:h="11906" w:orient="landscape"/>
          <w:pgMar w:top="1134" w:right="850" w:bottom="1134" w:left="1701" w:header="720" w:footer="720" w:gutter="0"/>
          <w:cols w:space="720"/>
        </w:sectPr>
      </w:pPr>
    </w:p>
    <w:p w:rsidR="00DC1FBC" w:rsidRDefault="00DC1FBC">
      <w:pPr>
        <w:sectPr w:rsidR="00DC1FBC">
          <w:pgSz w:w="16383" w:h="11906" w:orient="landscape"/>
          <w:pgMar w:top="1134" w:right="850" w:bottom="1134" w:left="1701" w:header="720" w:footer="720" w:gutter="0"/>
          <w:cols w:space="720"/>
        </w:sectPr>
      </w:pPr>
    </w:p>
    <w:p w:rsidR="00DC1FBC" w:rsidRDefault="008E5315">
      <w:pPr>
        <w:spacing w:after="0"/>
        <w:ind w:left="120"/>
      </w:pPr>
      <w:bookmarkStart w:id="13" w:name="block-11694796"/>
      <w:bookmarkEnd w:id="12"/>
      <w:r>
        <w:rPr>
          <w:rFonts w:ascii="Times New Roman" w:hAnsi="Times New Roman"/>
          <w:b/>
          <w:color w:val="000000"/>
          <w:sz w:val="28"/>
        </w:rPr>
        <w:lastRenderedPageBreak/>
        <w:t xml:space="preserve"> ПОУРОЧНОЕ ПЛАНИРОВАНИЕ </w:t>
      </w:r>
    </w:p>
    <w:p w:rsidR="00DC1FBC" w:rsidRDefault="008E531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2"/>
        <w:gridCol w:w="4494"/>
        <w:gridCol w:w="1225"/>
        <w:gridCol w:w="1841"/>
        <w:gridCol w:w="1910"/>
        <w:gridCol w:w="1347"/>
        <w:gridCol w:w="2221"/>
      </w:tblGrid>
      <w:tr w:rsidR="004537EE" w:rsidTr="00AD5058">
        <w:trPr>
          <w:trHeight w:val="144"/>
          <w:tblCellSpacing w:w="20" w:type="nil"/>
        </w:trPr>
        <w:tc>
          <w:tcPr>
            <w:tcW w:w="1002" w:type="dxa"/>
            <w:vMerge w:val="restart"/>
            <w:tcMar>
              <w:top w:w="50" w:type="dxa"/>
              <w:left w:w="100" w:type="dxa"/>
            </w:tcMar>
            <w:vAlign w:val="center"/>
          </w:tcPr>
          <w:p w:rsidR="00DC1FBC" w:rsidRDefault="008E5315">
            <w:pPr>
              <w:spacing w:after="0"/>
              <w:ind w:left="135"/>
            </w:pPr>
            <w:r>
              <w:rPr>
                <w:rFonts w:ascii="Times New Roman" w:hAnsi="Times New Roman"/>
                <w:b/>
                <w:color w:val="000000"/>
                <w:sz w:val="24"/>
              </w:rPr>
              <w:t xml:space="preserve">№ п/п </w:t>
            </w:r>
          </w:p>
          <w:p w:rsidR="00DC1FBC" w:rsidRDefault="00DC1FBC">
            <w:pPr>
              <w:spacing w:after="0"/>
              <w:ind w:left="135"/>
            </w:pPr>
          </w:p>
        </w:tc>
        <w:tc>
          <w:tcPr>
            <w:tcW w:w="4494"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C1FBC" w:rsidRDefault="00DC1FBC">
            <w:pPr>
              <w:spacing w:after="0"/>
              <w:ind w:left="135"/>
            </w:pPr>
          </w:p>
        </w:tc>
        <w:tc>
          <w:tcPr>
            <w:tcW w:w="0" w:type="auto"/>
            <w:gridSpan w:val="3"/>
            <w:tcMar>
              <w:top w:w="50" w:type="dxa"/>
              <w:left w:w="100" w:type="dxa"/>
            </w:tcMar>
            <w:vAlign w:val="center"/>
          </w:tcPr>
          <w:p w:rsidR="00DC1FBC" w:rsidRDefault="008E531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C1FBC" w:rsidRDefault="00DC1FBC">
            <w:pPr>
              <w:spacing w:after="0"/>
              <w:ind w:left="135"/>
            </w:pPr>
          </w:p>
        </w:tc>
        <w:tc>
          <w:tcPr>
            <w:tcW w:w="2221" w:type="dxa"/>
            <w:vMerge w:val="restart"/>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C1FBC" w:rsidRDefault="00DC1FBC">
            <w:pPr>
              <w:spacing w:after="0"/>
              <w:ind w:left="135"/>
            </w:pPr>
          </w:p>
        </w:tc>
      </w:tr>
      <w:tr w:rsidR="004537EE" w:rsidTr="00AD5058">
        <w:trPr>
          <w:trHeight w:val="144"/>
          <w:tblCellSpacing w:w="20" w:type="nil"/>
        </w:trPr>
        <w:tc>
          <w:tcPr>
            <w:tcW w:w="0" w:type="auto"/>
            <w:vMerge/>
            <w:tcBorders>
              <w:top w:val="nil"/>
            </w:tcBorders>
            <w:tcMar>
              <w:top w:w="50" w:type="dxa"/>
              <w:left w:w="100" w:type="dxa"/>
            </w:tcMar>
          </w:tcPr>
          <w:p w:rsidR="00DC1FBC" w:rsidRDefault="00DC1FBC"/>
        </w:tc>
        <w:tc>
          <w:tcPr>
            <w:tcW w:w="0" w:type="auto"/>
            <w:vMerge/>
            <w:tcBorders>
              <w:top w:val="nil"/>
            </w:tcBorders>
            <w:tcMar>
              <w:top w:w="50" w:type="dxa"/>
              <w:left w:w="100" w:type="dxa"/>
            </w:tcMar>
          </w:tcPr>
          <w:p w:rsidR="00DC1FBC" w:rsidRDefault="00DC1FBC"/>
        </w:tc>
        <w:tc>
          <w:tcPr>
            <w:tcW w:w="1225"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C1FBC" w:rsidRDefault="00DC1FBC">
            <w:pPr>
              <w:spacing w:after="0"/>
              <w:ind w:left="135"/>
            </w:pPr>
          </w:p>
        </w:tc>
        <w:tc>
          <w:tcPr>
            <w:tcW w:w="1841"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1910"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0" w:type="auto"/>
            <w:vMerge/>
            <w:tcBorders>
              <w:top w:val="nil"/>
            </w:tcBorders>
            <w:tcMar>
              <w:top w:w="50" w:type="dxa"/>
              <w:left w:w="100" w:type="dxa"/>
            </w:tcMar>
          </w:tcPr>
          <w:p w:rsidR="00DC1FBC" w:rsidRDefault="00DC1FBC"/>
        </w:tc>
        <w:tc>
          <w:tcPr>
            <w:tcW w:w="0" w:type="auto"/>
            <w:vMerge/>
            <w:tcBorders>
              <w:top w:val="nil"/>
            </w:tcBorders>
            <w:tcMar>
              <w:top w:w="50" w:type="dxa"/>
              <w:left w:w="100" w:type="dxa"/>
            </w:tcMar>
          </w:tcPr>
          <w:p w:rsidR="00DC1FBC" w:rsidRDefault="00DC1FBC"/>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Истоки возникновения культуры как социального явления</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Культура как способ развития человека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Здоровый образ жизни как условие активной жизнедеятельности человека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Всероссийский физкультурно-спортивный комплекс «Готов к труду и обороне» (ГТО)</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физическое здоровье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7</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психическое здоровье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8</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социальное здоровье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9</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Основы организации образа жизни современного человека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10</w:t>
            </w:r>
          </w:p>
        </w:tc>
        <w:tc>
          <w:tcPr>
            <w:tcW w:w="4494"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11</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12</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13</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Определение состояния здоровья с помощью функциональных проб</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14</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Определение состояния здоровья с помощью функциональных проб</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15</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16</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17</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Организация и планирование занятий кондиционной 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18</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Организация и планирование занятий кондиционной 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19</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Упражнения для профилактики нарушения и коррекции осанки</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20</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 xml:space="preserve">Комплекс упражнений атлетической гимнастки для занятий кондиционной </w:t>
            </w:r>
            <w:r w:rsidRPr="008E5315">
              <w:rPr>
                <w:rFonts w:ascii="Times New Roman" w:hAnsi="Times New Roman"/>
                <w:color w:val="000000"/>
                <w:sz w:val="24"/>
                <w:lang w:val="ru-RU"/>
              </w:rPr>
              <w:lastRenderedPageBreak/>
              <w:t>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22</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23</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24</w:t>
            </w:r>
          </w:p>
        </w:tc>
        <w:tc>
          <w:tcPr>
            <w:tcW w:w="4494"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25</w:t>
            </w:r>
          </w:p>
        </w:tc>
        <w:tc>
          <w:tcPr>
            <w:tcW w:w="4494" w:type="dxa"/>
            <w:tcMar>
              <w:top w:w="50" w:type="dxa"/>
              <w:left w:w="100" w:type="dxa"/>
            </w:tcMar>
            <w:vAlign w:val="center"/>
          </w:tcPr>
          <w:p w:rsidR="00DC1FBC" w:rsidRPr="00332579" w:rsidRDefault="00332579" w:rsidP="00332579">
            <w:pPr>
              <w:spacing w:after="0"/>
              <w:rPr>
                <w:lang w:val="ru-RU"/>
              </w:rPr>
            </w:pPr>
            <w:r>
              <w:rPr>
                <w:rFonts w:ascii="Times New Roman" w:hAnsi="Times New Roman"/>
                <w:color w:val="000000"/>
                <w:sz w:val="24"/>
                <w:lang w:val="ru-RU"/>
              </w:rPr>
              <w:t xml:space="preserve">  </w:t>
            </w:r>
            <w:r w:rsidR="00191308">
              <w:rPr>
                <w:rFonts w:ascii="Times New Roman" w:hAnsi="Times New Roman"/>
                <w:color w:val="000000"/>
                <w:sz w:val="24"/>
                <w:lang w:val="ru-RU"/>
              </w:rPr>
              <w:t>Тактическая подготовка в баскетболе</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26</w:t>
            </w:r>
          </w:p>
        </w:tc>
        <w:tc>
          <w:tcPr>
            <w:tcW w:w="4494" w:type="dxa"/>
            <w:tcMar>
              <w:top w:w="50" w:type="dxa"/>
              <w:left w:w="100" w:type="dxa"/>
            </w:tcMar>
            <w:vAlign w:val="center"/>
          </w:tcPr>
          <w:p w:rsidR="00DC1FBC" w:rsidRPr="00191308" w:rsidRDefault="00191308" w:rsidP="00332579">
            <w:pPr>
              <w:spacing w:after="0"/>
              <w:rPr>
                <w:sz w:val="24"/>
                <w:szCs w:val="24"/>
                <w:lang w:val="ru-RU"/>
              </w:rPr>
            </w:pPr>
            <w:r>
              <w:rPr>
                <w:lang w:val="ru-RU"/>
              </w:rPr>
              <w:t xml:space="preserve">  </w:t>
            </w:r>
            <w:r>
              <w:rPr>
                <w:sz w:val="24"/>
                <w:szCs w:val="24"/>
                <w:lang w:val="ru-RU"/>
              </w:rPr>
              <w:t>Тактическая подготовка в баскетболе</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27</w:t>
            </w:r>
          </w:p>
        </w:tc>
        <w:tc>
          <w:tcPr>
            <w:tcW w:w="4494" w:type="dxa"/>
            <w:tcMar>
              <w:top w:w="50" w:type="dxa"/>
              <w:left w:w="100" w:type="dxa"/>
            </w:tcMar>
            <w:vAlign w:val="center"/>
          </w:tcPr>
          <w:p w:rsidR="00191308" w:rsidRDefault="00191308" w:rsidP="00332579">
            <w:pPr>
              <w:spacing w:after="0"/>
              <w:rPr>
                <w:sz w:val="24"/>
                <w:szCs w:val="24"/>
                <w:lang w:val="ru-RU"/>
              </w:rPr>
            </w:pPr>
            <w:r>
              <w:rPr>
                <w:lang w:val="ru-RU"/>
              </w:rPr>
              <w:t xml:space="preserve">  </w:t>
            </w:r>
            <w:r>
              <w:rPr>
                <w:sz w:val="24"/>
                <w:szCs w:val="24"/>
                <w:lang w:val="ru-RU"/>
              </w:rPr>
              <w:t xml:space="preserve">Развитие скоростных и силовых  </w:t>
            </w:r>
          </w:p>
          <w:p w:rsidR="00DC1FBC" w:rsidRDefault="00191308" w:rsidP="00332579">
            <w:pPr>
              <w:spacing w:after="0"/>
              <w:rPr>
                <w:sz w:val="24"/>
                <w:szCs w:val="24"/>
                <w:lang w:val="ru-RU"/>
              </w:rPr>
            </w:pPr>
            <w:r>
              <w:rPr>
                <w:sz w:val="24"/>
                <w:szCs w:val="24"/>
                <w:lang w:val="ru-RU"/>
              </w:rPr>
              <w:t xml:space="preserve">  способностей средствами игры</w:t>
            </w:r>
          </w:p>
          <w:p w:rsidR="00191308" w:rsidRPr="00191308" w:rsidRDefault="00191308" w:rsidP="00332579">
            <w:pPr>
              <w:spacing w:after="0"/>
              <w:rPr>
                <w:sz w:val="24"/>
                <w:szCs w:val="24"/>
                <w:lang w:val="ru-RU"/>
              </w:rPr>
            </w:pPr>
            <w:r>
              <w:rPr>
                <w:sz w:val="24"/>
                <w:szCs w:val="24"/>
                <w:lang w:val="ru-RU"/>
              </w:rPr>
              <w:t xml:space="preserve">  в баскетбол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28</w:t>
            </w:r>
          </w:p>
        </w:tc>
        <w:tc>
          <w:tcPr>
            <w:tcW w:w="4494" w:type="dxa"/>
            <w:tcMar>
              <w:top w:w="50" w:type="dxa"/>
              <w:left w:w="100" w:type="dxa"/>
            </w:tcMar>
            <w:vAlign w:val="center"/>
          </w:tcPr>
          <w:p w:rsidR="00DC1FBC" w:rsidRDefault="00191308">
            <w:pPr>
              <w:spacing w:after="0"/>
              <w:ind w:left="135"/>
              <w:rPr>
                <w:sz w:val="24"/>
                <w:szCs w:val="24"/>
                <w:lang w:val="ru-RU"/>
              </w:rPr>
            </w:pPr>
            <w:r>
              <w:rPr>
                <w:sz w:val="24"/>
                <w:szCs w:val="24"/>
                <w:lang w:val="ru-RU"/>
              </w:rPr>
              <w:t xml:space="preserve">Развитие координационных </w:t>
            </w:r>
          </w:p>
          <w:p w:rsidR="00191308" w:rsidRDefault="00191308">
            <w:pPr>
              <w:spacing w:after="0"/>
              <w:ind w:left="135"/>
              <w:rPr>
                <w:sz w:val="24"/>
                <w:szCs w:val="24"/>
                <w:lang w:val="ru-RU"/>
              </w:rPr>
            </w:pPr>
            <w:r>
              <w:rPr>
                <w:sz w:val="24"/>
                <w:szCs w:val="24"/>
                <w:lang w:val="ru-RU"/>
              </w:rPr>
              <w:t>способностей средствами игры</w:t>
            </w:r>
          </w:p>
          <w:p w:rsidR="00191308" w:rsidRPr="00191308" w:rsidRDefault="00191308">
            <w:pPr>
              <w:spacing w:after="0"/>
              <w:ind w:left="135"/>
              <w:rPr>
                <w:sz w:val="24"/>
                <w:szCs w:val="24"/>
                <w:lang w:val="ru-RU"/>
              </w:rPr>
            </w:pPr>
            <w:r>
              <w:rPr>
                <w:sz w:val="24"/>
                <w:szCs w:val="24"/>
                <w:lang w:val="ru-RU"/>
              </w:rPr>
              <w:t>в баскетбол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29</w:t>
            </w:r>
          </w:p>
        </w:tc>
        <w:tc>
          <w:tcPr>
            <w:tcW w:w="4494" w:type="dxa"/>
            <w:tcMar>
              <w:top w:w="50" w:type="dxa"/>
              <w:left w:w="100" w:type="dxa"/>
            </w:tcMar>
            <w:vAlign w:val="center"/>
          </w:tcPr>
          <w:p w:rsidR="00DC1FBC" w:rsidRDefault="00191308" w:rsidP="00332579">
            <w:pPr>
              <w:spacing w:after="0"/>
              <w:rPr>
                <w:sz w:val="24"/>
                <w:szCs w:val="24"/>
                <w:lang w:val="ru-RU"/>
              </w:rPr>
            </w:pPr>
            <w:r>
              <w:rPr>
                <w:lang w:val="ru-RU"/>
              </w:rPr>
              <w:t xml:space="preserve">   </w:t>
            </w:r>
            <w:r>
              <w:rPr>
                <w:sz w:val="24"/>
                <w:szCs w:val="24"/>
                <w:lang w:val="ru-RU"/>
              </w:rPr>
              <w:t>Развитие выносливости средствами</w:t>
            </w:r>
          </w:p>
          <w:p w:rsidR="00191308" w:rsidRPr="00191308" w:rsidRDefault="00191308" w:rsidP="00332579">
            <w:pPr>
              <w:spacing w:after="0"/>
              <w:rPr>
                <w:sz w:val="24"/>
                <w:szCs w:val="24"/>
                <w:lang w:val="ru-RU"/>
              </w:rPr>
            </w:pPr>
            <w:r>
              <w:rPr>
                <w:sz w:val="24"/>
                <w:szCs w:val="24"/>
                <w:lang w:val="ru-RU"/>
              </w:rPr>
              <w:t xml:space="preserve">   игры в баскетбол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30</w:t>
            </w:r>
          </w:p>
        </w:tc>
        <w:tc>
          <w:tcPr>
            <w:tcW w:w="4494" w:type="dxa"/>
            <w:tcMar>
              <w:top w:w="50" w:type="dxa"/>
              <w:left w:w="100" w:type="dxa"/>
            </w:tcMar>
            <w:vAlign w:val="center"/>
          </w:tcPr>
          <w:p w:rsidR="00DC1FBC" w:rsidRDefault="00ED28AE" w:rsidP="00332579">
            <w:pPr>
              <w:spacing w:after="0"/>
              <w:rPr>
                <w:sz w:val="24"/>
                <w:szCs w:val="24"/>
                <w:lang w:val="ru-RU"/>
              </w:rPr>
            </w:pPr>
            <w:r>
              <w:rPr>
                <w:lang w:val="ru-RU"/>
              </w:rPr>
              <w:t xml:space="preserve">   </w:t>
            </w:r>
            <w:r>
              <w:rPr>
                <w:sz w:val="24"/>
                <w:szCs w:val="24"/>
                <w:lang w:val="ru-RU"/>
              </w:rPr>
              <w:t xml:space="preserve">Совершенствование техники ведение </w:t>
            </w:r>
          </w:p>
          <w:p w:rsidR="00ED28AE" w:rsidRDefault="00ED28AE" w:rsidP="00332579">
            <w:pPr>
              <w:spacing w:after="0"/>
              <w:rPr>
                <w:sz w:val="24"/>
                <w:szCs w:val="24"/>
                <w:lang w:val="ru-RU"/>
              </w:rPr>
            </w:pPr>
            <w:r>
              <w:rPr>
                <w:sz w:val="24"/>
                <w:szCs w:val="24"/>
                <w:lang w:val="ru-RU"/>
              </w:rPr>
              <w:t xml:space="preserve">   мяча и во взаимодействии с </w:t>
            </w:r>
          </w:p>
          <w:p w:rsidR="00ED28AE" w:rsidRPr="00ED28AE" w:rsidRDefault="00ED28AE" w:rsidP="00332579">
            <w:pPr>
              <w:spacing w:after="0"/>
              <w:rPr>
                <w:sz w:val="24"/>
                <w:szCs w:val="24"/>
                <w:lang w:val="ru-RU"/>
              </w:rPr>
            </w:pPr>
            <w:r>
              <w:rPr>
                <w:sz w:val="24"/>
                <w:szCs w:val="24"/>
                <w:lang w:val="ru-RU"/>
              </w:rPr>
              <w:t xml:space="preserve">   партнёром</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31</w:t>
            </w:r>
          </w:p>
        </w:tc>
        <w:tc>
          <w:tcPr>
            <w:tcW w:w="4494" w:type="dxa"/>
            <w:tcMar>
              <w:top w:w="50" w:type="dxa"/>
              <w:left w:w="100" w:type="dxa"/>
            </w:tcMar>
            <w:vAlign w:val="center"/>
          </w:tcPr>
          <w:p w:rsidR="00DC1FBC" w:rsidRDefault="00ED28AE" w:rsidP="00332579">
            <w:pPr>
              <w:spacing w:after="0"/>
              <w:rPr>
                <w:sz w:val="24"/>
                <w:szCs w:val="24"/>
                <w:lang w:val="ru-RU"/>
              </w:rPr>
            </w:pPr>
            <w:r>
              <w:rPr>
                <w:lang w:val="ru-RU"/>
              </w:rPr>
              <w:t xml:space="preserve">   </w:t>
            </w:r>
            <w:r>
              <w:rPr>
                <w:sz w:val="24"/>
                <w:szCs w:val="24"/>
                <w:lang w:val="ru-RU"/>
              </w:rPr>
              <w:t>Совершенствование техники броска</w:t>
            </w:r>
          </w:p>
          <w:p w:rsidR="00ED28AE" w:rsidRPr="00ED28AE" w:rsidRDefault="00ED28AE" w:rsidP="00332579">
            <w:pPr>
              <w:spacing w:after="0"/>
              <w:rPr>
                <w:sz w:val="24"/>
                <w:szCs w:val="24"/>
                <w:lang w:val="ru-RU"/>
              </w:rPr>
            </w:pPr>
            <w:r>
              <w:rPr>
                <w:sz w:val="24"/>
                <w:szCs w:val="24"/>
                <w:lang w:val="ru-RU"/>
              </w:rPr>
              <w:t xml:space="preserve">   мяча в корзину в движении</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32</w:t>
            </w:r>
          </w:p>
        </w:tc>
        <w:tc>
          <w:tcPr>
            <w:tcW w:w="4494" w:type="dxa"/>
            <w:tcMar>
              <w:top w:w="50" w:type="dxa"/>
              <w:left w:w="100" w:type="dxa"/>
            </w:tcMar>
            <w:vAlign w:val="center"/>
          </w:tcPr>
          <w:p w:rsidR="00DC1FBC" w:rsidRDefault="00ED28AE" w:rsidP="00332579">
            <w:pPr>
              <w:spacing w:after="0"/>
              <w:rPr>
                <w:sz w:val="24"/>
                <w:szCs w:val="24"/>
                <w:lang w:val="ru-RU"/>
              </w:rPr>
            </w:pPr>
            <w:r>
              <w:rPr>
                <w:lang w:val="ru-RU"/>
              </w:rPr>
              <w:t xml:space="preserve">     </w:t>
            </w:r>
            <w:r>
              <w:rPr>
                <w:sz w:val="24"/>
                <w:szCs w:val="24"/>
                <w:lang w:val="ru-RU"/>
              </w:rPr>
              <w:t>Совершенствование техники броска</w:t>
            </w:r>
          </w:p>
          <w:p w:rsidR="00ED28AE" w:rsidRPr="00ED28AE" w:rsidRDefault="00ED28AE" w:rsidP="00332579">
            <w:pPr>
              <w:spacing w:after="0"/>
              <w:rPr>
                <w:sz w:val="24"/>
                <w:szCs w:val="24"/>
                <w:lang w:val="ru-RU"/>
              </w:rPr>
            </w:pPr>
            <w:r>
              <w:rPr>
                <w:sz w:val="24"/>
                <w:szCs w:val="24"/>
                <w:lang w:val="ru-RU"/>
              </w:rPr>
              <w:t xml:space="preserve">    мяча в корзину в движении</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33</w:t>
            </w:r>
          </w:p>
        </w:tc>
        <w:tc>
          <w:tcPr>
            <w:tcW w:w="4494" w:type="dxa"/>
            <w:tcMar>
              <w:top w:w="50" w:type="dxa"/>
              <w:left w:w="100" w:type="dxa"/>
            </w:tcMar>
            <w:vAlign w:val="center"/>
          </w:tcPr>
          <w:p w:rsidR="00DC1FBC" w:rsidRPr="00ED28AE" w:rsidRDefault="00ED28AE" w:rsidP="00332579">
            <w:pPr>
              <w:spacing w:after="0"/>
              <w:rPr>
                <w:sz w:val="24"/>
                <w:szCs w:val="24"/>
                <w:lang w:val="ru-RU"/>
              </w:rPr>
            </w:pPr>
            <w:r>
              <w:rPr>
                <w:lang w:val="ru-RU"/>
              </w:rPr>
              <w:t xml:space="preserve">     </w:t>
            </w:r>
            <w:r>
              <w:rPr>
                <w:sz w:val="24"/>
                <w:szCs w:val="24"/>
                <w:lang w:val="ru-RU"/>
              </w:rPr>
              <w:t>Тренировочные игры по баскетболу</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34</w:t>
            </w:r>
          </w:p>
        </w:tc>
        <w:tc>
          <w:tcPr>
            <w:tcW w:w="4494" w:type="dxa"/>
            <w:tcMar>
              <w:top w:w="50" w:type="dxa"/>
              <w:left w:w="100" w:type="dxa"/>
            </w:tcMar>
            <w:vAlign w:val="center"/>
          </w:tcPr>
          <w:p w:rsidR="00DC1FBC" w:rsidRPr="00ED28AE" w:rsidRDefault="00ED28AE">
            <w:pPr>
              <w:spacing w:after="0"/>
              <w:ind w:left="135"/>
              <w:rPr>
                <w:sz w:val="24"/>
                <w:szCs w:val="24"/>
                <w:lang w:val="ru-RU"/>
              </w:rPr>
            </w:pPr>
            <w:r>
              <w:rPr>
                <w:lang w:val="ru-RU"/>
              </w:rPr>
              <w:t xml:space="preserve">   </w:t>
            </w:r>
            <w:r>
              <w:rPr>
                <w:sz w:val="24"/>
                <w:szCs w:val="24"/>
                <w:lang w:val="ru-RU"/>
              </w:rPr>
              <w:t>Техника судейства игры баскетбол</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35</w:t>
            </w:r>
          </w:p>
        </w:tc>
        <w:tc>
          <w:tcPr>
            <w:tcW w:w="4494" w:type="dxa"/>
            <w:tcMar>
              <w:top w:w="50" w:type="dxa"/>
              <w:left w:w="100" w:type="dxa"/>
            </w:tcMar>
            <w:vAlign w:val="center"/>
          </w:tcPr>
          <w:p w:rsidR="00DC1FBC" w:rsidRPr="00ED28AE" w:rsidRDefault="00ED28AE" w:rsidP="00191308">
            <w:pPr>
              <w:spacing w:after="0"/>
              <w:rPr>
                <w:sz w:val="24"/>
                <w:szCs w:val="24"/>
                <w:lang w:val="ru-RU"/>
              </w:rPr>
            </w:pPr>
            <w:r>
              <w:rPr>
                <w:lang w:val="ru-RU"/>
              </w:rPr>
              <w:t xml:space="preserve">      </w:t>
            </w:r>
            <w:r>
              <w:rPr>
                <w:sz w:val="24"/>
                <w:szCs w:val="24"/>
                <w:lang w:val="ru-RU"/>
              </w:rPr>
              <w:t>Техническая подготовка в волейбол</w:t>
            </w:r>
            <w:r w:rsidR="00C80E29">
              <w:rPr>
                <w:sz w:val="24"/>
                <w:szCs w:val="24"/>
                <w:lang w:val="ru-RU"/>
              </w:rPr>
              <w:t>е</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36</w:t>
            </w:r>
          </w:p>
        </w:tc>
        <w:tc>
          <w:tcPr>
            <w:tcW w:w="4494" w:type="dxa"/>
            <w:tcMar>
              <w:top w:w="50" w:type="dxa"/>
              <w:left w:w="100" w:type="dxa"/>
            </w:tcMar>
            <w:vAlign w:val="center"/>
          </w:tcPr>
          <w:p w:rsidR="00DC1FBC" w:rsidRPr="00ED28AE" w:rsidRDefault="00ED28AE">
            <w:pPr>
              <w:spacing w:after="0"/>
              <w:ind w:left="135"/>
              <w:rPr>
                <w:sz w:val="24"/>
                <w:szCs w:val="24"/>
                <w:lang w:val="ru-RU"/>
              </w:rPr>
            </w:pPr>
            <w:r>
              <w:rPr>
                <w:lang w:val="ru-RU"/>
              </w:rPr>
              <w:t xml:space="preserve">   </w:t>
            </w:r>
            <w:r w:rsidR="00C80E29">
              <w:rPr>
                <w:sz w:val="24"/>
                <w:szCs w:val="24"/>
                <w:lang w:val="ru-RU"/>
              </w:rPr>
              <w:t>Тактическая подготовка в волейболе</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37</w:t>
            </w:r>
          </w:p>
        </w:tc>
        <w:tc>
          <w:tcPr>
            <w:tcW w:w="4494" w:type="dxa"/>
            <w:tcMar>
              <w:top w:w="50" w:type="dxa"/>
              <w:left w:w="100" w:type="dxa"/>
            </w:tcMar>
            <w:vAlign w:val="center"/>
          </w:tcPr>
          <w:p w:rsidR="00DC1FBC" w:rsidRDefault="00C80E29">
            <w:pPr>
              <w:spacing w:after="0"/>
              <w:ind w:left="135"/>
              <w:rPr>
                <w:sz w:val="24"/>
                <w:szCs w:val="24"/>
                <w:lang w:val="ru-RU"/>
              </w:rPr>
            </w:pPr>
            <w:r>
              <w:rPr>
                <w:lang w:val="ru-RU"/>
              </w:rPr>
              <w:t xml:space="preserve">   </w:t>
            </w:r>
            <w:r>
              <w:rPr>
                <w:sz w:val="24"/>
                <w:szCs w:val="24"/>
                <w:lang w:val="ru-RU"/>
              </w:rPr>
              <w:t>Обще физическая подготовка</w:t>
            </w:r>
          </w:p>
          <w:p w:rsidR="00C80E29" w:rsidRPr="00C80E29" w:rsidRDefault="00C80E29">
            <w:pPr>
              <w:spacing w:after="0"/>
              <w:ind w:left="135"/>
              <w:rPr>
                <w:sz w:val="24"/>
                <w:szCs w:val="24"/>
                <w:lang w:val="ru-RU"/>
              </w:rPr>
            </w:pPr>
            <w:r>
              <w:rPr>
                <w:sz w:val="24"/>
                <w:szCs w:val="24"/>
                <w:lang w:val="ru-RU"/>
              </w:rPr>
              <w:t xml:space="preserve">   средствами игры волейбол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38</w:t>
            </w:r>
          </w:p>
        </w:tc>
        <w:tc>
          <w:tcPr>
            <w:tcW w:w="4494" w:type="dxa"/>
            <w:tcMar>
              <w:top w:w="50" w:type="dxa"/>
              <w:left w:w="100" w:type="dxa"/>
            </w:tcMar>
            <w:vAlign w:val="center"/>
          </w:tcPr>
          <w:p w:rsidR="00DC1FBC" w:rsidRDefault="00C80E29">
            <w:pPr>
              <w:spacing w:after="0"/>
              <w:ind w:left="135"/>
              <w:rPr>
                <w:sz w:val="24"/>
                <w:szCs w:val="24"/>
                <w:lang w:val="ru-RU"/>
              </w:rPr>
            </w:pPr>
            <w:r>
              <w:rPr>
                <w:lang w:val="ru-RU"/>
              </w:rPr>
              <w:t xml:space="preserve">   </w:t>
            </w:r>
            <w:r>
              <w:rPr>
                <w:sz w:val="24"/>
                <w:szCs w:val="24"/>
                <w:lang w:val="ru-RU"/>
              </w:rPr>
              <w:t>Развитие скоростных способностей</w:t>
            </w:r>
          </w:p>
          <w:p w:rsidR="00C80E29" w:rsidRPr="00C80E29" w:rsidRDefault="00C80E29">
            <w:pPr>
              <w:spacing w:after="0"/>
              <w:ind w:left="135"/>
              <w:rPr>
                <w:sz w:val="24"/>
                <w:szCs w:val="24"/>
                <w:lang w:val="ru-RU"/>
              </w:rPr>
            </w:pPr>
            <w:r>
              <w:rPr>
                <w:sz w:val="24"/>
                <w:szCs w:val="24"/>
                <w:lang w:val="ru-RU"/>
              </w:rPr>
              <w:t xml:space="preserve">  средствами игры волейбол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39</w:t>
            </w:r>
          </w:p>
        </w:tc>
        <w:tc>
          <w:tcPr>
            <w:tcW w:w="4494" w:type="dxa"/>
            <w:tcMar>
              <w:top w:w="50" w:type="dxa"/>
              <w:left w:w="100" w:type="dxa"/>
            </w:tcMar>
            <w:vAlign w:val="center"/>
          </w:tcPr>
          <w:p w:rsidR="00DC1FBC" w:rsidRDefault="00C80E29">
            <w:pPr>
              <w:spacing w:after="0"/>
              <w:ind w:left="135"/>
              <w:rPr>
                <w:sz w:val="24"/>
                <w:szCs w:val="24"/>
                <w:lang w:val="ru-RU"/>
              </w:rPr>
            </w:pPr>
            <w:r>
              <w:rPr>
                <w:lang w:val="ru-RU"/>
              </w:rPr>
              <w:t xml:space="preserve">  </w:t>
            </w:r>
            <w:r>
              <w:rPr>
                <w:sz w:val="24"/>
                <w:szCs w:val="24"/>
                <w:lang w:val="ru-RU"/>
              </w:rPr>
              <w:t>Развитие силовых способностей</w:t>
            </w:r>
          </w:p>
          <w:p w:rsidR="00C80E29" w:rsidRPr="00C80E29" w:rsidRDefault="00C80E29">
            <w:pPr>
              <w:spacing w:after="0"/>
              <w:ind w:left="135"/>
              <w:rPr>
                <w:sz w:val="24"/>
                <w:szCs w:val="24"/>
                <w:lang w:val="ru-RU"/>
              </w:rPr>
            </w:pPr>
            <w:r>
              <w:rPr>
                <w:sz w:val="24"/>
                <w:szCs w:val="24"/>
                <w:lang w:val="ru-RU"/>
              </w:rPr>
              <w:t xml:space="preserve"> средствами игры волейбол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40</w:t>
            </w:r>
          </w:p>
        </w:tc>
        <w:tc>
          <w:tcPr>
            <w:tcW w:w="4494" w:type="dxa"/>
            <w:tcMar>
              <w:top w:w="50" w:type="dxa"/>
              <w:left w:w="100" w:type="dxa"/>
            </w:tcMar>
            <w:vAlign w:val="center"/>
          </w:tcPr>
          <w:p w:rsidR="00DC1FBC" w:rsidRDefault="00C80E29">
            <w:pPr>
              <w:spacing w:after="0"/>
              <w:ind w:left="135"/>
              <w:rPr>
                <w:sz w:val="24"/>
                <w:szCs w:val="24"/>
                <w:lang w:val="ru-RU"/>
              </w:rPr>
            </w:pPr>
            <w:r>
              <w:rPr>
                <w:lang w:val="ru-RU"/>
              </w:rPr>
              <w:t xml:space="preserve"> </w:t>
            </w:r>
            <w:r>
              <w:rPr>
                <w:sz w:val="24"/>
                <w:szCs w:val="24"/>
                <w:lang w:val="ru-RU"/>
              </w:rPr>
              <w:t>Развитие координационных</w:t>
            </w:r>
          </w:p>
          <w:p w:rsidR="00C80E29" w:rsidRDefault="00C80E29">
            <w:pPr>
              <w:spacing w:after="0"/>
              <w:ind w:left="135"/>
              <w:rPr>
                <w:sz w:val="24"/>
                <w:szCs w:val="24"/>
                <w:lang w:val="ru-RU"/>
              </w:rPr>
            </w:pPr>
            <w:r>
              <w:rPr>
                <w:sz w:val="24"/>
                <w:szCs w:val="24"/>
                <w:lang w:val="ru-RU"/>
              </w:rPr>
              <w:t xml:space="preserve"> способностей средствами игры</w:t>
            </w:r>
          </w:p>
          <w:p w:rsidR="00C80E29" w:rsidRPr="00C80E29" w:rsidRDefault="00C80E29">
            <w:pPr>
              <w:spacing w:after="0"/>
              <w:ind w:left="135"/>
              <w:rPr>
                <w:sz w:val="24"/>
                <w:szCs w:val="24"/>
                <w:lang w:val="ru-RU"/>
              </w:rPr>
            </w:pPr>
            <w:r>
              <w:rPr>
                <w:sz w:val="24"/>
                <w:szCs w:val="24"/>
                <w:lang w:val="ru-RU"/>
              </w:rPr>
              <w:t xml:space="preserve"> волейбол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41</w:t>
            </w:r>
          </w:p>
        </w:tc>
        <w:tc>
          <w:tcPr>
            <w:tcW w:w="4494" w:type="dxa"/>
            <w:tcMar>
              <w:top w:w="50" w:type="dxa"/>
              <w:left w:w="100" w:type="dxa"/>
            </w:tcMar>
            <w:vAlign w:val="center"/>
          </w:tcPr>
          <w:p w:rsidR="00DC1FBC" w:rsidRDefault="00C80E29">
            <w:pPr>
              <w:spacing w:after="0"/>
              <w:ind w:left="135"/>
              <w:rPr>
                <w:sz w:val="24"/>
                <w:szCs w:val="24"/>
                <w:lang w:val="ru-RU"/>
              </w:rPr>
            </w:pPr>
            <w:r>
              <w:rPr>
                <w:lang w:val="ru-RU"/>
              </w:rPr>
              <w:t xml:space="preserve"> </w:t>
            </w:r>
            <w:r>
              <w:rPr>
                <w:sz w:val="24"/>
                <w:szCs w:val="24"/>
                <w:lang w:val="ru-RU"/>
              </w:rPr>
              <w:t>Развитие выносливости средствами</w:t>
            </w:r>
          </w:p>
          <w:p w:rsidR="00C80E29" w:rsidRPr="00C80E29" w:rsidRDefault="00C80E29">
            <w:pPr>
              <w:spacing w:after="0"/>
              <w:ind w:left="135"/>
              <w:rPr>
                <w:sz w:val="24"/>
                <w:szCs w:val="24"/>
                <w:lang w:val="ru-RU"/>
              </w:rPr>
            </w:pPr>
            <w:r>
              <w:rPr>
                <w:sz w:val="24"/>
                <w:szCs w:val="24"/>
                <w:lang w:val="ru-RU"/>
              </w:rPr>
              <w:t>игры волейбол</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42</w:t>
            </w:r>
          </w:p>
        </w:tc>
        <w:tc>
          <w:tcPr>
            <w:tcW w:w="4494" w:type="dxa"/>
            <w:tcMar>
              <w:top w:w="50" w:type="dxa"/>
              <w:left w:w="100" w:type="dxa"/>
            </w:tcMar>
            <w:vAlign w:val="center"/>
          </w:tcPr>
          <w:p w:rsidR="00DC1FBC" w:rsidRDefault="00505DF6">
            <w:pPr>
              <w:spacing w:after="0"/>
              <w:ind w:left="135"/>
              <w:rPr>
                <w:sz w:val="24"/>
                <w:szCs w:val="24"/>
                <w:lang w:val="ru-RU"/>
              </w:rPr>
            </w:pPr>
            <w:r>
              <w:rPr>
                <w:sz w:val="24"/>
                <w:szCs w:val="24"/>
                <w:lang w:val="ru-RU"/>
              </w:rPr>
              <w:t>Совершенствование техники</w:t>
            </w:r>
          </w:p>
          <w:p w:rsidR="00505DF6" w:rsidRPr="00505DF6" w:rsidRDefault="00505DF6">
            <w:pPr>
              <w:spacing w:after="0"/>
              <w:ind w:left="135"/>
              <w:rPr>
                <w:sz w:val="24"/>
                <w:szCs w:val="24"/>
                <w:lang w:val="ru-RU"/>
              </w:rPr>
            </w:pPr>
            <w:r>
              <w:rPr>
                <w:sz w:val="24"/>
                <w:szCs w:val="24"/>
                <w:lang w:val="ru-RU"/>
              </w:rPr>
              <w:t>нападающего удара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43</w:t>
            </w:r>
          </w:p>
        </w:tc>
        <w:tc>
          <w:tcPr>
            <w:tcW w:w="4494" w:type="dxa"/>
            <w:tcMar>
              <w:top w:w="50" w:type="dxa"/>
              <w:left w:w="100" w:type="dxa"/>
            </w:tcMar>
            <w:vAlign w:val="center"/>
          </w:tcPr>
          <w:p w:rsidR="00DC1FBC" w:rsidRDefault="00505DF6" w:rsidP="00ED28AE">
            <w:pPr>
              <w:spacing w:after="0"/>
              <w:rPr>
                <w:sz w:val="24"/>
                <w:szCs w:val="24"/>
                <w:lang w:val="ru-RU"/>
              </w:rPr>
            </w:pPr>
            <w:r>
              <w:rPr>
                <w:lang w:val="ru-RU"/>
              </w:rPr>
              <w:t xml:space="preserve">   </w:t>
            </w:r>
            <w:r>
              <w:rPr>
                <w:sz w:val="24"/>
                <w:szCs w:val="24"/>
                <w:lang w:val="ru-RU"/>
              </w:rPr>
              <w:t>Совершенствование техники</w:t>
            </w:r>
          </w:p>
          <w:p w:rsidR="00505DF6" w:rsidRPr="00505DF6" w:rsidRDefault="0010753A" w:rsidP="00ED28AE">
            <w:pPr>
              <w:spacing w:after="0"/>
              <w:rPr>
                <w:sz w:val="24"/>
                <w:szCs w:val="24"/>
                <w:lang w:val="ru-RU"/>
              </w:rPr>
            </w:pPr>
            <w:r>
              <w:rPr>
                <w:sz w:val="24"/>
                <w:szCs w:val="24"/>
                <w:lang w:val="ru-RU"/>
              </w:rPr>
              <w:t xml:space="preserve">   о</w:t>
            </w:r>
            <w:r w:rsidR="00505DF6">
              <w:rPr>
                <w:sz w:val="24"/>
                <w:szCs w:val="24"/>
                <w:lang w:val="ru-RU"/>
              </w:rPr>
              <w:t>диночного блока</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44</w:t>
            </w:r>
          </w:p>
        </w:tc>
        <w:tc>
          <w:tcPr>
            <w:tcW w:w="4494" w:type="dxa"/>
            <w:tcMar>
              <w:top w:w="50" w:type="dxa"/>
              <w:left w:w="100" w:type="dxa"/>
            </w:tcMar>
            <w:vAlign w:val="center"/>
          </w:tcPr>
          <w:p w:rsidR="00DC1FBC" w:rsidRDefault="00505DF6">
            <w:pPr>
              <w:spacing w:after="0"/>
              <w:ind w:left="135"/>
              <w:rPr>
                <w:sz w:val="24"/>
                <w:szCs w:val="24"/>
                <w:lang w:val="ru-RU"/>
              </w:rPr>
            </w:pPr>
            <w:r>
              <w:rPr>
                <w:sz w:val="24"/>
                <w:szCs w:val="24"/>
                <w:lang w:val="ru-RU"/>
              </w:rPr>
              <w:t>Совершенствование тактических</w:t>
            </w:r>
          </w:p>
          <w:p w:rsidR="00505DF6" w:rsidRDefault="00505DF6">
            <w:pPr>
              <w:spacing w:after="0"/>
              <w:ind w:left="135"/>
              <w:rPr>
                <w:sz w:val="24"/>
                <w:szCs w:val="24"/>
                <w:lang w:val="ru-RU"/>
              </w:rPr>
            </w:pPr>
            <w:r>
              <w:rPr>
                <w:sz w:val="24"/>
                <w:szCs w:val="24"/>
                <w:lang w:val="ru-RU"/>
              </w:rPr>
              <w:t>действий во время защиты и нападения</w:t>
            </w:r>
          </w:p>
          <w:p w:rsidR="00505DF6" w:rsidRPr="00505DF6" w:rsidRDefault="00505DF6">
            <w:pPr>
              <w:spacing w:after="0"/>
              <w:ind w:left="135"/>
              <w:rPr>
                <w:sz w:val="24"/>
                <w:szCs w:val="24"/>
                <w:lang w:val="ru-RU"/>
              </w:rPr>
            </w:pPr>
            <w:r>
              <w:rPr>
                <w:sz w:val="24"/>
                <w:szCs w:val="24"/>
                <w:lang w:val="ru-RU"/>
              </w:rPr>
              <w:t>в условиях игровой деятельности</w:t>
            </w:r>
          </w:p>
        </w:tc>
        <w:tc>
          <w:tcPr>
            <w:tcW w:w="1225" w:type="dxa"/>
            <w:tcMar>
              <w:top w:w="50" w:type="dxa"/>
              <w:left w:w="100" w:type="dxa"/>
            </w:tcMar>
            <w:vAlign w:val="center"/>
          </w:tcPr>
          <w:p w:rsidR="00DC1FBC" w:rsidRDefault="008E5315">
            <w:pPr>
              <w:spacing w:after="0"/>
              <w:ind w:left="135"/>
              <w:jc w:val="center"/>
            </w:pPr>
            <w:r w:rsidRPr="00505D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45</w:t>
            </w:r>
          </w:p>
        </w:tc>
        <w:tc>
          <w:tcPr>
            <w:tcW w:w="4494" w:type="dxa"/>
            <w:tcMar>
              <w:top w:w="50" w:type="dxa"/>
              <w:left w:w="100" w:type="dxa"/>
            </w:tcMar>
            <w:vAlign w:val="center"/>
          </w:tcPr>
          <w:p w:rsidR="00DC1FBC" w:rsidRPr="00505DF6" w:rsidRDefault="00505DF6">
            <w:pPr>
              <w:spacing w:after="0"/>
              <w:ind w:left="135"/>
              <w:rPr>
                <w:sz w:val="24"/>
                <w:szCs w:val="24"/>
                <w:lang w:val="ru-RU"/>
              </w:rPr>
            </w:pPr>
            <w:r>
              <w:rPr>
                <w:sz w:val="24"/>
                <w:szCs w:val="24"/>
                <w:lang w:val="ru-RU"/>
              </w:rPr>
              <w:t>Тренировочные игры по волейболу</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46</w:t>
            </w:r>
          </w:p>
        </w:tc>
        <w:tc>
          <w:tcPr>
            <w:tcW w:w="4494" w:type="dxa"/>
            <w:tcMar>
              <w:top w:w="50" w:type="dxa"/>
              <w:left w:w="100" w:type="dxa"/>
            </w:tcMar>
            <w:vAlign w:val="center"/>
          </w:tcPr>
          <w:p w:rsidR="00DC1FBC" w:rsidRPr="00505DF6" w:rsidRDefault="00505DF6">
            <w:pPr>
              <w:spacing w:after="0"/>
              <w:ind w:left="135"/>
              <w:rPr>
                <w:sz w:val="24"/>
                <w:szCs w:val="24"/>
                <w:lang w:val="ru-RU"/>
              </w:rPr>
            </w:pPr>
            <w:r>
              <w:rPr>
                <w:sz w:val="24"/>
                <w:szCs w:val="24"/>
                <w:lang w:val="ru-RU"/>
              </w:rPr>
              <w:t>Техника судейства игры волейбол</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47</w:t>
            </w:r>
          </w:p>
        </w:tc>
        <w:tc>
          <w:tcPr>
            <w:tcW w:w="4494" w:type="dxa"/>
            <w:tcMar>
              <w:top w:w="50" w:type="dxa"/>
              <w:left w:w="100" w:type="dxa"/>
            </w:tcMar>
            <w:vAlign w:val="center"/>
          </w:tcPr>
          <w:p w:rsidR="00DC1FBC" w:rsidRDefault="00A87E5E">
            <w:pPr>
              <w:spacing w:after="0"/>
              <w:ind w:left="135"/>
              <w:rPr>
                <w:sz w:val="24"/>
                <w:szCs w:val="24"/>
                <w:lang w:val="ru-RU"/>
              </w:rPr>
            </w:pPr>
            <w:r>
              <w:rPr>
                <w:sz w:val="24"/>
                <w:szCs w:val="24"/>
                <w:lang w:val="ru-RU"/>
              </w:rPr>
              <w:t>Спортивная подготовка (СФП) по</w:t>
            </w:r>
          </w:p>
          <w:p w:rsidR="00A87E5E" w:rsidRPr="00A87E5E" w:rsidRDefault="00A87E5E">
            <w:pPr>
              <w:spacing w:after="0"/>
              <w:ind w:left="135"/>
              <w:rPr>
                <w:sz w:val="24"/>
                <w:szCs w:val="24"/>
                <w:lang w:val="ru-RU"/>
              </w:rPr>
            </w:pPr>
            <w:r>
              <w:rPr>
                <w:sz w:val="24"/>
                <w:szCs w:val="24"/>
                <w:lang w:val="ru-RU"/>
              </w:rPr>
              <w:t>избранному виду спорта.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48</w:t>
            </w:r>
          </w:p>
        </w:tc>
        <w:tc>
          <w:tcPr>
            <w:tcW w:w="4494" w:type="dxa"/>
            <w:tcMar>
              <w:top w:w="50" w:type="dxa"/>
              <w:left w:w="100" w:type="dxa"/>
            </w:tcMar>
            <w:vAlign w:val="center"/>
          </w:tcPr>
          <w:p w:rsidR="00DC1FBC" w:rsidRDefault="00A87E5E">
            <w:pPr>
              <w:spacing w:after="0"/>
              <w:ind w:left="135"/>
              <w:rPr>
                <w:sz w:val="24"/>
                <w:szCs w:val="24"/>
                <w:lang w:val="ru-RU"/>
              </w:rPr>
            </w:pPr>
            <w:r>
              <w:rPr>
                <w:lang w:val="ru-RU"/>
              </w:rPr>
              <w:t xml:space="preserve"> </w:t>
            </w:r>
            <w:r w:rsidR="00205DE1">
              <w:rPr>
                <w:lang w:val="ru-RU"/>
              </w:rPr>
              <w:t xml:space="preserve">  </w:t>
            </w:r>
            <w:r>
              <w:rPr>
                <w:lang w:val="ru-RU"/>
              </w:rPr>
              <w:t xml:space="preserve">  </w:t>
            </w:r>
            <w:r>
              <w:rPr>
                <w:sz w:val="24"/>
                <w:szCs w:val="24"/>
                <w:lang w:val="ru-RU"/>
              </w:rPr>
              <w:t>Спортивная подготовка (СФП) по</w:t>
            </w:r>
          </w:p>
          <w:p w:rsidR="00A87E5E" w:rsidRPr="00A87E5E" w:rsidRDefault="00A87E5E">
            <w:pPr>
              <w:spacing w:after="0"/>
              <w:ind w:left="135"/>
              <w:rPr>
                <w:sz w:val="24"/>
                <w:szCs w:val="24"/>
                <w:lang w:val="ru-RU"/>
              </w:rPr>
            </w:pPr>
            <w:r>
              <w:rPr>
                <w:sz w:val="24"/>
                <w:szCs w:val="24"/>
                <w:lang w:val="ru-RU"/>
              </w:rPr>
              <w:t xml:space="preserve"> </w:t>
            </w:r>
            <w:r w:rsidR="00205DE1">
              <w:rPr>
                <w:sz w:val="24"/>
                <w:szCs w:val="24"/>
                <w:lang w:val="ru-RU"/>
              </w:rPr>
              <w:t xml:space="preserve">  </w:t>
            </w:r>
            <w:r>
              <w:rPr>
                <w:sz w:val="24"/>
                <w:szCs w:val="24"/>
                <w:lang w:val="ru-RU"/>
              </w:rPr>
              <w:t xml:space="preserve">  избранному виду спорта.</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49</w:t>
            </w:r>
          </w:p>
        </w:tc>
        <w:tc>
          <w:tcPr>
            <w:tcW w:w="4494" w:type="dxa"/>
            <w:tcMar>
              <w:top w:w="50" w:type="dxa"/>
              <w:left w:w="100" w:type="dxa"/>
            </w:tcMar>
            <w:vAlign w:val="center"/>
          </w:tcPr>
          <w:p w:rsidR="00DC1FBC" w:rsidRPr="00205DE1" w:rsidRDefault="00205DE1">
            <w:pPr>
              <w:spacing w:after="0"/>
              <w:ind w:left="135"/>
              <w:rPr>
                <w:sz w:val="24"/>
                <w:szCs w:val="24"/>
                <w:lang w:val="ru-RU"/>
              </w:rPr>
            </w:pPr>
            <w:r>
              <w:rPr>
                <w:lang w:val="ru-RU"/>
              </w:rPr>
              <w:t xml:space="preserve">     </w:t>
            </w:r>
            <w:r>
              <w:rPr>
                <w:sz w:val="24"/>
                <w:szCs w:val="24"/>
                <w:lang w:val="ru-RU"/>
              </w:rPr>
              <w:t>Участие в соревнованиях.</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50</w:t>
            </w:r>
          </w:p>
        </w:tc>
        <w:tc>
          <w:tcPr>
            <w:tcW w:w="4494" w:type="dxa"/>
            <w:tcMar>
              <w:top w:w="50" w:type="dxa"/>
              <w:left w:w="100" w:type="dxa"/>
            </w:tcMar>
            <w:vAlign w:val="center"/>
          </w:tcPr>
          <w:p w:rsidR="00DC1FBC" w:rsidRPr="00205DE1" w:rsidRDefault="00205DE1">
            <w:pPr>
              <w:spacing w:after="0"/>
              <w:ind w:left="135"/>
              <w:rPr>
                <w:sz w:val="24"/>
                <w:szCs w:val="24"/>
                <w:lang w:val="ru-RU"/>
              </w:rPr>
            </w:pPr>
            <w:r>
              <w:rPr>
                <w:lang w:val="ru-RU"/>
              </w:rPr>
              <w:t xml:space="preserve">     </w:t>
            </w:r>
            <w:r>
              <w:rPr>
                <w:sz w:val="24"/>
                <w:szCs w:val="24"/>
                <w:lang w:val="ru-RU"/>
              </w:rPr>
              <w:t>Участие в соревнованиях.</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51</w:t>
            </w:r>
          </w:p>
        </w:tc>
        <w:tc>
          <w:tcPr>
            <w:tcW w:w="4494" w:type="dxa"/>
            <w:tcMar>
              <w:top w:w="50" w:type="dxa"/>
              <w:left w:w="100" w:type="dxa"/>
            </w:tcMar>
            <w:vAlign w:val="center"/>
          </w:tcPr>
          <w:p w:rsidR="00DC1FBC" w:rsidRPr="00205DE1" w:rsidRDefault="00205DE1">
            <w:pPr>
              <w:spacing w:after="0"/>
              <w:ind w:left="135"/>
              <w:rPr>
                <w:sz w:val="24"/>
                <w:szCs w:val="24"/>
                <w:lang w:val="ru-RU"/>
              </w:rPr>
            </w:pPr>
            <w:r>
              <w:rPr>
                <w:lang w:val="ru-RU"/>
              </w:rPr>
              <w:t xml:space="preserve">     </w:t>
            </w:r>
            <w:r>
              <w:rPr>
                <w:sz w:val="24"/>
                <w:szCs w:val="24"/>
                <w:lang w:val="ru-RU"/>
              </w:rPr>
              <w:t>Судейство соревнований.</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52</w:t>
            </w:r>
          </w:p>
        </w:tc>
        <w:tc>
          <w:tcPr>
            <w:tcW w:w="4494" w:type="dxa"/>
            <w:tcMar>
              <w:top w:w="50" w:type="dxa"/>
              <w:left w:w="100" w:type="dxa"/>
            </w:tcMar>
            <w:vAlign w:val="center"/>
          </w:tcPr>
          <w:p w:rsidR="00DC1FBC" w:rsidRPr="00205DE1" w:rsidRDefault="00205DE1">
            <w:pPr>
              <w:spacing w:after="0"/>
              <w:ind w:left="135"/>
              <w:rPr>
                <w:sz w:val="24"/>
                <w:szCs w:val="24"/>
                <w:lang w:val="ru-RU"/>
              </w:rPr>
            </w:pPr>
            <w:r>
              <w:rPr>
                <w:lang w:val="ru-RU"/>
              </w:rPr>
              <w:t xml:space="preserve">     </w:t>
            </w:r>
            <w:r>
              <w:rPr>
                <w:sz w:val="24"/>
                <w:szCs w:val="24"/>
                <w:lang w:val="ru-RU"/>
              </w:rPr>
              <w:t>Судейство соревнований.</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53</w:t>
            </w:r>
          </w:p>
        </w:tc>
        <w:tc>
          <w:tcPr>
            <w:tcW w:w="4494" w:type="dxa"/>
            <w:tcMar>
              <w:top w:w="50" w:type="dxa"/>
              <w:left w:w="100" w:type="dxa"/>
            </w:tcMar>
            <w:vAlign w:val="center"/>
          </w:tcPr>
          <w:p w:rsidR="00DC1FBC" w:rsidRPr="00A87E5E" w:rsidRDefault="00A87E5E" w:rsidP="00505DF6">
            <w:pPr>
              <w:spacing w:after="0"/>
              <w:rPr>
                <w:sz w:val="24"/>
                <w:szCs w:val="24"/>
                <w:lang w:val="ru-RU"/>
              </w:rPr>
            </w:pPr>
            <w:r>
              <w:rPr>
                <w:lang w:val="ru-RU"/>
              </w:rPr>
              <w:t xml:space="preserve">        </w:t>
            </w:r>
            <w:r>
              <w:rPr>
                <w:sz w:val="24"/>
                <w:szCs w:val="24"/>
                <w:lang w:val="ru-RU"/>
              </w:rPr>
              <w:t>Знание о ГТО.</w:t>
            </w:r>
          </w:p>
        </w:tc>
        <w:tc>
          <w:tcPr>
            <w:tcW w:w="122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54</w:t>
            </w:r>
          </w:p>
        </w:tc>
        <w:tc>
          <w:tcPr>
            <w:tcW w:w="4494" w:type="dxa"/>
            <w:tcMar>
              <w:top w:w="50" w:type="dxa"/>
              <w:left w:w="100" w:type="dxa"/>
            </w:tcMar>
            <w:vAlign w:val="center"/>
          </w:tcPr>
          <w:p w:rsidR="00DC1FBC" w:rsidRDefault="008E5315">
            <w:pPr>
              <w:spacing w:after="0"/>
              <w:ind w:left="135"/>
              <w:rPr>
                <w:rFonts w:ascii="Times New Roman" w:hAnsi="Times New Roman"/>
                <w:color w:val="000000"/>
                <w:sz w:val="24"/>
                <w:lang w:val="ru-RU"/>
              </w:rPr>
            </w:pPr>
            <w:r w:rsidRPr="008E5315">
              <w:rPr>
                <w:rFonts w:ascii="Times New Roman" w:hAnsi="Times New Roman"/>
                <w:color w:val="000000"/>
                <w:sz w:val="24"/>
                <w:lang w:val="ru-RU"/>
              </w:rPr>
              <w:t xml:space="preserve"> </w:t>
            </w:r>
            <w:r w:rsidR="00A87E5E">
              <w:rPr>
                <w:rFonts w:ascii="Times New Roman" w:hAnsi="Times New Roman"/>
                <w:color w:val="000000"/>
                <w:sz w:val="24"/>
                <w:lang w:val="ru-RU"/>
              </w:rPr>
              <w:t xml:space="preserve">   Правила и техника выполнения</w:t>
            </w:r>
          </w:p>
          <w:p w:rsidR="00A87E5E" w:rsidRDefault="00A87E5E">
            <w:pPr>
              <w:spacing w:after="0"/>
              <w:ind w:left="135"/>
              <w:rPr>
                <w:rFonts w:ascii="Times New Roman" w:hAnsi="Times New Roman"/>
                <w:color w:val="000000"/>
                <w:sz w:val="24"/>
                <w:lang w:val="ru-RU"/>
              </w:rPr>
            </w:pPr>
            <w:r>
              <w:rPr>
                <w:rFonts w:ascii="Times New Roman" w:hAnsi="Times New Roman"/>
                <w:color w:val="000000"/>
                <w:sz w:val="24"/>
                <w:lang w:val="ru-RU"/>
              </w:rPr>
              <w:t xml:space="preserve">    норматива комплекса ГТО: Бег 60м,</w:t>
            </w:r>
          </w:p>
          <w:p w:rsidR="00A87E5E" w:rsidRPr="008E5315" w:rsidRDefault="00A87E5E">
            <w:pPr>
              <w:spacing w:after="0"/>
              <w:ind w:left="135"/>
              <w:rPr>
                <w:lang w:val="ru-RU"/>
              </w:rPr>
            </w:pPr>
            <w:r>
              <w:rPr>
                <w:rFonts w:ascii="Times New Roman" w:hAnsi="Times New Roman"/>
                <w:color w:val="000000"/>
                <w:sz w:val="24"/>
                <w:lang w:val="ru-RU"/>
              </w:rPr>
              <w:t xml:space="preserve">    100м.</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55</w:t>
            </w:r>
          </w:p>
        </w:tc>
        <w:tc>
          <w:tcPr>
            <w:tcW w:w="4494" w:type="dxa"/>
            <w:tcMar>
              <w:top w:w="50" w:type="dxa"/>
              <w:left w:w="100" w:type="dxa"/>
            </w:tcMar>
            <w:vAlign w:val="center"/>
          </w:tcPr>
          <w:p w:rsidR="00DC1FBC" w:rsidRDefault="00A87E5E">
            <w:pPr>
              <w:spacing w:after="0"/>
              <w:ind w:left="135"/>
              <w:rPr>
                <w:sz w:val="24"/>
                <w:szCs w:val="24"/>
                <w:lang w:val="ru-RU"/>
              </w:rPr>
            </w:pPr>
            <w:r>
              <w:rPr>
                <w:lang w:val="ru-RU"/>
              </w:rPr>
              <w:t xml:space="preserve">     </w:t>
            </w:r>
            <w:r>
              <w:rPr>
                <w:sz w:val="24"/>
                <w:szCs w:val="24"/>
                <w:lang w:val="ru-RU"/>
              </w:rPr>
              <w:t>Правила и техника выполнения</w:t>
            </w:r>
          </w:p>
          <w:p w:rsidR="00A87E5E" w:rsidRDefault="00A87E5E">
            <w:pPr>
              <w:spacing w:after="0"/>
              <w:ind w:left="135"/>
              <w:rPr>
                <w:sz w:val="24"/>
                <w:szCs w:val="24"/>
                <w:lang w:val="ru-RU"/>
              </w:rPr>
            </w:pPr>
            <w:r>
              <w:rPr>
                <w:sz w:val="24"/>
                <w:szCs w:val="24"/>
                <w:lang w:val="ru-RU"/>
              </w:rPr>
              <w:t xml:space="preserve">    норматива комплекса ГТО: Бег на</w:t>
            </w:r>
          </w:p>
          <w:p w:rsidR="00A87E5E" w:rsidRPr="00A87E5E" w:rsidRDefault="00A87E5E">
            <w:pPr>
              <w:spacing w:after="0"/>
              <w:ind w:left="135"/>
              <w:rPr>
                <w:sz w:val="24"/>
                <w:szCs w:val="24"/>
                <w:lang w:val="ru-RU"/>
              </w:rPr>
            </w:pPr>
            <w:r>
              <w:rPr>
                <w:sz w:val="24"/>
                <w:szCs w:val="24"/>
                <w:lang w:val="ru-RU"/>
              </w:rPr>
              <w:t xml:space="preserve">    2000м (дев), 3000м (юн).</w:t>
            </w:r>
          </w:p>
        </w:tc>
        <w:tc>
          <w:tcPr>
            <w:tcW w:w="1225" w:type="dxa"/>
            <w:tcMar>
              <w:top w:w="50" w:type="dxa"/>
              <w:left w:w="100" w:type="dxa"/>
            </w:tcMar>
            <w:vAlign w:val="center"/>
          </w:tcPr>
          <w:p w:rsidR="00DC1FBC" w:rsidRDefault="008E5315">
            <w:pPr>
              <w:spacing w:after="0"/>
              <w:ind w:left="135"/>
              <w:jc w:val="center"/>
            </w:pPr>
            <w:r w:rsidRPr="00A87E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56</w:t>
            </w:r>
          </w:p>
        </w:tc>
        <w:tc>
          <w:tcPr>
            <w:tcW w:w="4494" w:type="dxa"/>
            <w:tcMar>
              <w:top w:w="50" w:type="dxa"/>
              <w:left w:w="100" w:type="dxa"/>
            </w:tcMar>
            <w:vAlign w:val="center"/>
          </w:tcPr>
          <w:p w:rsidR="00DC1FBC" w:rsidRDefault="00923334">
            <w:pPr>
              <w:spacing w:after="0"/>
              <w:ind w:left="135"/>
              <w:rPr>
                <w:sz w:val="24"/>
                <w:szCs w:val="24"/>
                <w:lang w:val="ru-RU"/>
              </w:rPr>
            </w:pPr>
            <w:r>
              <w:rPr>
                <w:lang w:val="ru-RU"/>
              </w:rPr>
              <w:t xml:space="preserve">     </w:t>
            </w:r>
            <w:r>
              <w:rPr>
                <w:sz w:val="24"/>
                <w:szCs w:val="24"/>
                <w:lang w:val="ru-RU"/>
              </w:rPr>
              <w:t>Правила и техника выполнения</w:t>
            </w:r>
          </w:p>
          <w:p w:rsidR="00923334" w:rsidRDefault="00923334">
            <w:pPr>
              <w:spacing w:after="0"/>
              <w:ind w:left="135"/>
              <w:rPr>
                <w:sz w:val="24"/>
                <w:szCs w:val="24"/>
                <w:lang w:val="ru-RU"/>
              </w:rPr>
            </w:pPr>
            <w:r>
              <w:rPr>
                <w:sz w:val="24"/>
                <w:szCs w:val="24"/>
                <w:lang w:val="ru-RU"/>
              </w:rPr>
              <w:t xml:space="preserve">    </w:t>
            </w:r>
            <w:r w:rsidR="00A87E5E">
              <w:rPr>
                <w:sz w:val="24"/>
                <w:szCs w:val="24"/>
                <w:lang w:val="ru-RU"/>
              </w:rPr>
              <w:t>н</w:t>
            </w:r>
            <w:r>
              <w:rPr>
                <w:sz w:val="24"/>
                <w:szCs w:val="24"/>
                <w:lang w:val="ru-RU"/>
              </w:rPr>
              <w:t>орматива комплекса ГТО:</w:t>
            </w:r>
            <w:r w:rsidR="00A87E5E">
              <w:rPr>
                <w:sz w:val="24"/>
                <w:szCs w:val="24"/>
                <w:lang w:val="ru-RU"/>
              </w:rPr>
              <w:t xml:space="preserve"> Кросс</w:t>
            </w:r>
          </w:p>
          <w:p w:rsidR="00A87E5E" w:rsidRPr="00923334" w:rsidRDefault="00A87E5E">
            <w:pPr>
              <w:spacing w:after="0"/>
              <w:ind w:left="135"/>
              <w:rPr>
                <w:sz w:val="24"/>
                <w:szCs w:val="24"/>
                <w:lang w:val="ru-RU"/>
              </w:rPr>
            </w:pPr>
            <w:r>
              <w:rPr>
                <w:sz w:val="24"/>
                <w:szCs w:val="24"/>
                <w:lang w:val="ru-RU"/>
              </w:rPr>
              <w:t xml:space="preserve">    3км и 5км.</w:t>
            </w:r>
          </w:p>
        </w:tc>
        <w:tc>
          <w:tcPr>
            <w:tcW w:w="1225" w:type="dxa"/>
            <w:tcMar>
              <w:top w:w="50" w:type="dxa"/>
              <w:left w:w="100" w:type="dxa"/>
            </w:tcMar>
            <w:vAlign w:val="center"/>
          </w:tcPr>
          <w:p w:rsidR="00DC1FBC" w:rsidRDefault="008E5315">
            <w:pPr>
              <w:spacing w:after="0"/>
              <w:ind w:left="135"/>
              <w:jc w:val="center"/>
            </w:pPr>
            <w:r w:rsidRPr="009233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57</w:t>
            </w:r>
          </w:p>
        </w:tc>
        <w:tc>
          <w:tcPr>
            <w:tcW w:w="4494" w:type="dxa"/>
            <w:tcMar>
              <w:top w:w="50" w:type="dxa"/>
              <w:left w:w="100" w:type="dxa"/>
            </w:tcMar>
            <w:vAlign w:val="center"/>
          </w:tcPr>
          <w:p w:rsidR="00DC1FBC" w:rsidRDefault="00923334">
            <w:pPr>
              <w:spacing w:after="0"/>
              <w:ind w:left="135"/>
              <w:rPr>
                <w:sz w:val="24"/>
                <w:szCs w:val="24"/>
                <w:lang w:val="ru-RU"/>
              </w:rPr>
            </w:pPr>
            <w:r>
              <w:rPr>
                <w:lang w:val="ru-RU"/>
              </w:rPr>
              <w:t xml:space="preserve">    </w:t>
            </w:r>
            <w:r>
              <w:rPr>
                <w:sz w:val="24"/>
                <w:szCs w:val="24"/>
                <w:lang w:val="ru-RU"/>
              </w:rPr>
              <w:t>Правила и техника выполнения</w:t>
            </w:r>
          </w:p>
          <w:p w:rsidR="00923334" w:rsidRDefault="00923334">
            <w:pPr>
              <w:spacing w:after="0"/>
              <w:ind w:left="135"/>
              <w:rPr>
                <w:sz w:val="24"/>
                <w:szCs w:val="24"/>
                <w:lang w:val="ru-RU"/>
              </w:rPr>
            </w:pPr>
            <w:r>
              <w:rPr>
                <w:sz w:val="24"/>
                <w:szCs w:val="24"/>
                <w:lang w:val="ru-RU"/>
              </w:rPr>
              <w:t xml:space="preserve">    норматива комплекса ГТО:</w:t>
            </w:r>
          </w:p>
          <w:p w:rsidR="00923334" w:rsidRDefault="00923334">
            <w:pPr>
              <w:spacing w:after="0"/>
              <w:ind w:left="135"/>
              <w:rPr>
                <w:sz w:val="24"/>
                <w:szCs w:val="24"/>
                <w:lang w:val="ru-RU"/>
              </w:rPr>
            </w:pPr>
            <w:r>
              <w:rPr>
                <w:sz w:val="24"/>
                <w:szCs w:val="24"/>
                <w:lang w:val="ru-RU"/>
              </w:rPr>
              <w:t xml:space="preserve">    Подтягивание из виса на высокой</w:t>
            </w:r>
          </w:p>
          <w:p w:rsidR="00923334" w:rsidRPr="00923334" w:rsidRDefault="00923334">
            <w:pPr>
              <w:spacing w:after="0"/>
              <w:ind w:left="135"/>
              <w:rPr>
                <w:sz w:val="24"/>
                <w:szCs w:val="24"/>
                <w:lang w:val="ru-RU"/>
              </w:rPr>
            </w:pPr>
            <w:r>
              <w:rPr>
                <w:sz w:val="24"/>
                <w:szCs w:val="24"/>
                <w:lang w:val="ru-RU"/>
              </w:rPr>
              <w:t xml:space="preserve">    перекладине (Юн).</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58</w:t>
            </w:r>
          </w:p>
        </w:tc>
        <w:tc>
          <w:tcPr>
            <w:tcW w:w="4494" w:type="dxa"/>
            <w:tcMar>
              <w:top w:w="50" w:type="dxa"/>
              <w:left w:w="100" w:type="dxa"/>
            </w:tcMar>
            <w:vAlign w:val="center"/>
          </w:tcPr>
          <w:p w:rsidR="00DC1FBC" w:rsidRDefault="00923334">
            <w:pPr>
              <w:spacing w:after="0"/>
              <w:ind w:left="135"/>
              <w:rPr>
                <w:sz w:val="24"/>
                <w:szCs w:val="24"/>
                <w:lang w:val="ru-RU"/>
              </w:rPr>
            </w:pPr>
            <w:r>
              <w:rPr>
                <w:lang w:val="ru-RU"/>
              </w:rPr>
              <w:t xml:space="preserve">    </w:t>
            </w:r>
            <w:r>
              <w:rPr>
                <w:sz w:val="24"/>
                <w:szCs w:val="24"/>
                <w:lang w:val="ru-RU"/>
              </w:rPr>
              <w:t>Правила и техника выполнения</w:t>
            </w:r>
          </w:p>
          <w:p w:rsidR="00923334" w:rsidRDefault="00923334">
            <w:pPr>
              <w:spacing w:after="0"/>
              <w:ind w:left="135"/>
              <w:rPr>
                <w:sz w:val="24"/>
                <w:szCs w:val="24"/>
                <w:lang w:val="ru-RU"/>
              </w:rPr>
            </w:pPr>
            <w:r>
              <w:rPr>
                <w:sz w:val="24"/>
                <w:szCs w:val="24"/>
                <w:lang w:val="ru-RU"/>
              </w:rPr>
              <w:t xml:space="preserve">    норматива комплекса ГТО: Сгибание</w:t>
            </w:r>
          </w:p>
          <w:p w:rsidR="00923334" w:rsidRDefault="00923334">
            <w:pPr>
              <w:spacing w:after="0"/>
              <w:ind w:left="135"/>
              <w:rPr>
                <w:sz w:val="24"/>
                <w:szCs w:val="24"/>
                <w:lang w:val="ru-RU"/>
              </w:rPr>
            </w:pPr>
            <w:r>
              <w:rPr>
                <w:sz w:val="24"/>
                <w:szCs w:val="24"/>
                <w:lang w:val="ru-RU"/>
              </w:rPr>
              <w:t xml:space="preserve">    и разгибание рук в упоре лёжа на</w:t>
            </w:r>
          </w:p>
          <w:p w:rsidR="00923334" w:rsidRDefault="00923334">
            <w:pPr>
              <w:spacing w:after="0"/>
              <w:ind w:left="135"/>
              <w:rPr>
                <w:sz w:val="24"/>
                <w:szCs w:val="24"/>
                <w:lang w:val="ru-RU"/>
              </w:rPr>
            </w:pPr>
            <w:r>
              <w:rPr>
                <w:sz w:val="24"/>
                <w:szCs w:val="24"/>
                <w:lang w:val="ru-RU"/>
              </w:rPr>
              <w:t xml:space="preserve">    полу (дев).</w:t>
            </w:r>
          </w:p>
          <w:p w:rsidR="00923334" w:rsidRPr="00923334" w:rsidRDefault="00923334">
            <w:pPr>
              <w:spacing w:after="0"/>
              <w:ind w:left="135"/>
              <w:rPr>
                <w:sz w:val="24"/>
                <w:szCs w:val="24"/>
                <w:lang w:val="ru-RU"/>
              </w:rPr>
            </w:pP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59</w:t>
            </w:r>
          </w:p>
        </w:tc>
        <w:tc>
          <w:tcPr>
            <w:tcW w:w="4494" w:type="dxa"/>
            <w:tcMar>
              <w:top w:w="50" w:type="dxa"/>
              <w:left w:w="100" w:type="dxa"/>
            </w:tcMar>
            <w:vAlign w:val="center"/>
          </w:tcPr>
          <w:p w:rsidR="00DC1FBC" w:rsidRDefault="00923334" w:rsidP="004537EE">
            <w:pPr>
              <w:spacing w:after="0"/>
              <w:rPr>
                <w:sz w:val="24"/>
                <w:szCs w:val="24"/>
                <w:lang w:val="ru-RU"/>
              </w:rPr>
            </w:pPr>
            <w:r>
              <w:rPr>
                <w:lang w:val="ru-RU"/>
              </w:rPr>
              <w:t xml:space="preserve">       </w:t>
            </w:r>
            <w:r>
              <w:rPr>
                <w:sz w:val="24"/>
                <w:szCs w:val="24"/>
                <w:lang w:val="ru-RU"/>
              </w:rPr>
              <w:t>Правила и техника выполнения</w:t>
            </w:r>
          </w:p>
          <w:p w:rsidR="00923334" w:rsidRDefault="00923334" w:rsidP="004537EE">
            <w:pPr>
              <w:spacing w:after="0"/>
              <w:rPr>
                <w:sz w:val="24"/>
                <w:szCs w:val="24"/>
                <w:lang w:val="ru-RU"/>
              </w:rPr>
            </w:pPr>
            <w:r>
              <w:rPr>
                <w:sz w:val="24"/>
                <w:szCs w:val="24"/>
                <w:lang w:val="ru-RU"/>
              </w:rPr>
              <w:lastRenderedPageBreak/>
              <w:t xml:space="preserve">      норматива комплекса ГТО: Рывок </w:t>
            </w:r>
          </w:p>
          <w:p w:rsidR="00923334" w:rsidRPr="00923334" w:rsidRDefault="00923334" w:rsidP="004537EE">
            <w:pPr>
              <w:spacing w:after="0"/>
              <w:rPr>
                <w:sz w:val="24"/>
                <w:szCs w:val="24"/>
                <w:lang w:val="ru-RU"/>
              </w:rPr>
            </w:pPr>
            <w:r>
              <w:rPr>
                <w:sz w:val="24"/>
                <w:szCs w:val="24"/>
                <w:lang w:val="ru-RU"/>
              </w:rPr>
              <w:t xml:space="preserve">      гири 16кг.</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RPr="00923334"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60</w:t>
            </w:r>
          </w:p>
        </w:tc>
        <w:tc>
          <w:tcPr>
            <w:tcW w:w="4494" w:type="dxa"/>
            <w:tcMar>
              <w:top w:w="50" w:type="dxa"/>
              <w:left w:w="100" w:type="dxa"/>
            </w:tcMar>
            <w:vAlign w:val="center"/>
          </w:tcPr>
          <w:p w:rsidR="009B78DF" w:rsidRDefault="009B78DF" w:rsidP="004537EE">
            <w:pPr>
              <w:spacing w:after="0"/>
              <w:rPr>
                <w:sz w:val="24"/>
                <w:szCs w:val="24"/>
                <w:lang w:val="ru-RU"/>
              </w:rPr>
            </w:pPr>
            <w:r>
              <w:rPr>
                <w:lang w:val="ru-RU"/>
              </w:rPr>
              <w:t xml:space="preserve">       </w:t>
            </w:r>
            <w:r>
              <w:rPr>
                <w:sz w:val="24"/>
                <w:szCs w:val="24"/>
                <w:lang w:val="ru-RU"/>
              </w:rPr>
              <w:t>Правила и техника выполнения</w:t>
            </w:r>
          </w:p>
          <w:p w:rsidR="00923334" w:rsidRDefault="009B78DF" w:rsidP="004537EE">
            <w:pPr>
              <w:spacing w:after="0"/>
              <w:rPr>
                <w:sz w:val="24"/>
                <w:szCs w:val="24"/>
                <w:lang w:val="ru-RU"/>
              </w:rPr>
            </w:pPr>
            <w:r>
              <w:rPr>
                <w:sz w:val="24"/>
                <w:szCs w:val="24"/>
                <w:lang w:val="ru-RU"/>
              </w:rPr>
              <w:t xml:space="preserve">      </w:t>
            </w:r>
            <w:r w:rsidR="00923334">
              <w:rPr>
                <w:sz w:val="24"/>
                <w:szCs w:val="24"/>
                <w:lang w:val="ru-RU"/>
              </w:rPr>
              <w:t>н</w:t>
            </w:r>
            <w:r>
              <w:rPr>
                <w:sz w:val="24"/>
                <w:szCs w:val="24"/>
                <w:lang w:val="ru-RU"/>
              </w:rPr>
              <w:t xml:space="preserve">орматива комплекса ГТО: </w:t>
            </w:r>
          </w:p>
          <w:p w:rsidR="00923334" w:rsidRDefault="00923334" w:rsidP="004537EE">
            <w:pPr>
              <w:spacing w:after="0"/>
              <w:rPr>
                <w:sz w:val="24"/>
                <w:szCs w:val="24"/>
                <w:lang w:val="ru-RU"/>
              </w:rPr>
            </w:pPr>
            <w:r>
              <w:rPr>
                <w:sz w:val="24"/>
                <w:szCs w:val="24"/>
                <w:lang w:val="ru-RU"/>
              </w:rPr>
              <w:t xml:space="preserve">      Подтягивание из виса лёжа на </w:t>
            </w:r>
          </w:p>
          <w:p w:rsidR="00DC1FBC" w:rsidRPr="008E5315" w:rsidRDefault="00923334" w:rsidP="004537EE">
            <w:pPr>
              <w:spacing w:after="0"/>
              <w:rPr>
                <w:lang w:val="ru-RU"/>
              </w:rPr>
            </w:pPr>
            <w:r>
              <w:rPr>
                <w:sz w:val="24"/>
                <w:szCs w:val="24"/>
                <w:lang w:val="ru-RU"/>
              </w:rPr>
              <w:t xml:space="preserve">      низкой перекладине 90см.</w:t>
            </w:r>
            <w:r w:rsidR="009B78DF">
              <w:rPr>
                <w:lang w:val="ru-RU"/>
              </w:rPr>
              <w:t xml:space="preserve">   </w:t>
            </w:r>
          </w:p>
        </w:tc>
        <w:tc>
          <w:tcPr>
            <w:tcW w:w="1225" w:type="dxa"/>
            <w:tcMar>
              <w:top w:w="50" w:type="dxa"/>
              <w:left w:w="100" w:type="dxa"/>
            </w:tcMar>
            <w:vAlign w:val="center"/>
          </w:tcPr>
          <w:p w:rsidR="00DC1FBC" w:rsidRPr="00923334" w:rsidRDefault="008E5315">
            <w:pPr>
              <w:spacing w:after="0"/>
              <w:ind w:left="135"/>
              <w:jc w:val="center"/>
              <w:rPr>
                <w:lang w:val="ru-RU"/>
              </w:rPr>
            </w:pPr>
            <w:r w:rsidRPr="008E5315">
              <w:rPr>
                <w:rFonts w:ascii="Times New Roman" w:hAnsi="Times New Roman"/>
                <w:color w:val="000000"/>
                <w:sz w:val="24"/>
                <w:lang w:val="ru-RU"/>
              </w:rPr>
              <w:t xml:space="preserve"> </w:t>
            </w:r>
            <w:r w:rsidRPr="00923334">
              <w:rPr>
                <w:rFonts w:ascii="Times New Roman" w:hAnsi="Times New Roman"/>
                <w:color w:val="000000"/>
                <w:sz w:val="24"/>
                <w:lang w:val="ru-RU"/>
              </w:rPr>
              <w:t xml:space="preserve">1 </w:t>
            </w:r>
          </w:p>
        </w:tc>
        <w:tc>
          <w:tcPr>
            <w:tcW w:w="1841" w:type="dxa"/>
            <w:tcMar>
              <w:top w:w="50" w:type="dxa"/>
              <w:left w:w="100" w:type="dxa"/>
            </w:tcMar>
            <w:vAlign w:val="center"/>
          </w:tcPr>
          <w:p w:rsidR="00DC1FBC" w:rsidRPr="00923334" w:rsidRDefault="00DC1FBC">
            <w:pPr>
              <w:spacing w:after="0"/>
              <w:ind w:left="135"/>
              <w:jc w:val="center"/>
              <w:rPr>
                <w:lang w:val="ru-RU"/>
              </w:rPr>
            </w:pPr>
          </w:p>
        </w:tc>
        <w:tc>
          <w:tcPr>
            <w:tcW w:w="1910" w:type="dxa"/>
            <w:tcMar>
              <w:top w:w="50" w:type="dxa"/>
              <w:left w:w="100" w:type="dxa"/>
            </w:tcMar>
            <w:vAlign w:val="center"/>
          </w:tcPr>
          <w:p w:rsidR="00DC1FBC" w:rsidRPr="00923334" w:rsidRDefault="00DC1FBC">
            <w:pPr>
              <w:spacing w:after="0"/>
              <w:ind w:left="135"/>
              <w:jc w:val="center"/>
              <w:rPr>
                <w:lang w:val="ru-RU"/>
              </w:rPr>
            </w:pPr>
          </w:p>
        </w:tc>
        <w:tc>
          <w:tcPr>
            <w:tcW w:w="1347" w:type="dxa"/>
            <w:tcMar>
              <w:top w:w="50" w:type="dxa"/>
              <w:left w:w="100" w:type="dxa"/>
            </w:tcMar>
            <w:vAlign w:val="center"/>
          </w:tcPr>
          <w:p w:rsidR="00DC1FBC" w:rsidRPr="00923334" w:rsidRDefault="00DC1FBC">
            <w:pPr>
              <w:spacing w:after="0"/>
              <w:ind w:left="135"/>
              <w:rPr>
                <w:lang w:val="ru-RU"/>
              </w:rPr>
            </w:pPr>
          </w:p>
        </w:tc>
        <w:tc>
          <w:tcPr>
            <w:tcW w:w="2221" w:type="dxa"/>
            <w:tcMar>
              <w:top w:w="50" w:type="dxa"/>
              <w:left w:w="100" w:type="dxa"/>
            </w:tcMar>
            <w:vAlign w:val="center"/>
          </w:tcPr>
          <w:p w:rsidR="00DC1FBC" w:rsidRPr="00923334" w:rsidRDefault="00DC1FBC">
            <w:pPr>
              <w:spacing w:after="0"/>
              <w:ind w:left="135"/>
              <w:rPr>
                <w:lang w:val="ru-RU"/>
              </w:rPr>
            </w:pPr>
          </w:p>
        </w:tc>
      </w:tr>
      <w:tr w:rsidR="004537EE" w:rsidTr="00AD5058">
        <w:trPr>
          <w:trHeight w:val="144"/>
          <w:tblCellSpacing w:w="20" w:type="nil"/>
        </w:trPr>
        <w:tc>
          <w:tcPr>
            <w:tcW w:w="1002" w:type="dxa"/>
            <w:tcMar>
              <w:top w:w="50" w:type="dxa"/>
              <w:left w:w="100" w:type="dxa"/>
            </w:tcMar>
            <w:vAlign w:val="center"/>
          </w:tcPr>
          <w:p w:rsidR="00DC1FBC" w:rsidRPr="00923334" w:rsidRDefault="008E5315">
            <w:pPr>
              <w:spacing w:after="0"/>
              <w:rPr>
                <w:lang w:val="ru-RU"/>
              </w:rPr>
            </w:pPr>
            <w:r w:rsidRPr="00923334">
              <w:rPr>
                <w:rFonts w:ascii="Times New Roman" w:hAnsi="Times New Roman"/>
                <w:color w:val="000000"/>
                <w:sz w:val="24"/>
                <w:lang w:val="ru-RU"/>
              </w:rPr>
              <w:t>61</w:t>
            </w:r>
          </w:p>
        </w:tc>
        <w:tc>
          <w:tcPr>
            <w:tcW w:w="4494" w:type="dxa"/>
            <w:tcMar>
              <w:top w:w="50" w:type="dxa"/>
              <w:left w:w="100" w:type="dxa"/>
            </w:tcMar>
            <w:vAlign w:val="center"/>
          </w:tcPr>
          <w:p w:rsidR="00DC1FBC" w:rsidRDefault="009B78DF" w:rsidP="004537EE">
            <w:pPr>
              <w:spacing w:after="0"/>
              <w:rPr>
                <w:sz w:val="24"/>
                <w:szCs w:val="24"/>
                <w:lang w:val="ru-RU"/>
              </w:rPr>
            </w:pPr>
            <w:r>
              <w:rPr>
                <w:lang w:val="ru-RU"/>
              </w:rPr>
              <w:t xml:space="preserve">       </w:t>
            </w:r>
            <w:r>
              <w:rPr>
                <w:sz w:val="24"/>
                <w:szCs w:val="24"/>
                <w:lang w:val="ru-RU"/>
              </w:rPr>
              <w:t>Правила и техника выполнения</w:t>
            </w:r>
          </w:p>
          <w:p w:rsidR="009B78DF" w:rsidRDefault="009B78DF" w:rsidP="004537EE">
            <w:pPr>
              <w:spacing w:after="0"/>
              <w:rPr>
                <w:sz w:val="24"/>
                <w:szCs w:val="24"/>
                <w:lang w:val="ru-RU"/>
              </w:rPr>
            </w:pPr>
            <w:r>
              <w:rPr>
                <w:sz w:val="24"/>
                <w:szCs w:val="24"/>
                <w:lang w:val="ru-RU"/>
              </w:rPr>
              <w:t xml:space="preserve">      норматива комплекса ГТО: Прыжок в</w:t>
            </w:r>
          </w:p>
          <w:p w:rsidR="009B78DF" w:rsidRPr="009B78DF" w:rsidRDefault="009B78DF" w:rsidP="004537EE">
            <w:pPr>
              <w:spacing w:after="0"/>
              <w:rPr>
                <w:sz w:val="24"/>
                <w:szCs w:val="24"/>
                <w:lang w:val="ru-RU"/>
              </w:rPr>
            </w:pPr>
            <w:r>
              <w:rPr>
                <w:sz w:val="24"/>
                <w:szCs w:val="24"/>
                <w:lang w:val="ru-RU"/>
              </w:rPr>
              <w:t xml:space="preserve">      длину с места толчком двумя ногами.</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62</w:t>
            </w:r>
          </w:p>
        </w:tc>
        <w:tc>
          <w:tcPr>
            <w:tcW w:w="4494" w:type="dxa"/>
            <w:tcMar>
              <w:top w:w="50" w:type="dxa"/>
              <w:left w:w="100" w:type="dxa"/>
            </w:tcMar>
            <w:vAlign w:val="center"/>
          </w:tcPr>
          <w:p w:rsidR="00DC1FBC" w:rsidRDefault="009B78DF" w:rsidP="004537EE">
            <w:pPr>
              <w:spacing w:after="0"/>
              <w:rPr>
                <w:sz w:val="24"/>
                <w:szCs w:val="24"/>
                <w:lang w:val="ru-RU"/>
              </w:rPr>
            </w:pPr>
            <w:r>
              <w:rPr>
                <w:lang w:val="ru-RU"/>
              </w:rPr>
              <w:t xml:space="preserve">      </w:t>
            </w:r>
            <w:r>
              <w:rPr>
                <w:sz w:val="24"/>
                <w:szCs w:val="24"/>
                <w:lang w:val="ru-RU"/>
              </w:rPr>
              <w:t>Правила и техника выполнения</w:t>
            </w:r>
          </w:p>
          <w:p w:rsidR="009B78DF" w:rsidRDefault="009B78DF" w:rsidP="004537EE">
            <w:pPr>
              <w:spacing w:after="0"/>
              <w:rPr>
                <w:sz w:val="24"/>
                <w:szCs w:val="24"/>
                <w:lang w:val="ru-RU"/>
              </w:rPr>
            </w:pPr>
            <w:r>
              <w:rPr>
                <w:sz w:val="24"/>
                <w:szCs w:val="24"/>
                <w:lang w:val="ru-RU"/>
              </w:rPr>
              <w:t xml:space="preserve">      норматива комплекса ГТО: Наклон</w:t>
            </w:r>
          </w:p>
          <w:p w:rsidR="009B78DF" w:rsidRDefault="009B78DF" w:rsidP="004537EE">
            <w:pPr>
              <w:spacing w:after="0"/>
              <w:rPr>
                <w:sz w:val="24"/>
                <w:szCs w:val="24"/>
                <w:lang w:val="ru-RU"/>
              </w:rPr>
            </w:pPr>
            <w:r>
              <w:rPr>
                <w:sz w:val="24"/>
                <w:szCs w:val="24"/>
                <w:lang w:val="ru-RU"/>
              </w:rPr>
              <w:t xml:space="preserve">      вперёд из положения стоя на </w:t>
            </w:r>
          </w:p>
          <w:p w:rsidR="009B78DF" w:rsidRPr="009B78DF" w:rsidRDefault="009B78DF" w:rsidP="004537EE">
            <w:pPr>
              <w:spacing w:after="0"/>
              <w:rPr>
                <w:sz w:val="24"/>
                <w:szCs w:val="24"/>
                <w:lang w:val="ru-RU"/>
              </w:rPr>
            </w:pPr>
            <w:r>
              <w:rPr>
                <w:sz w:val="24"/>
                <w:szCs w:val="24"/>
                <w:lang w:val="ru-RU"/>
              </w:rPr>
              <w:t xml:space="preserve">      гимнастической скамье.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63</w:t>
            </w:r>
          </w:p>
        </w:tc>
        <w:tc>
          <w:tcPr>
            <w:tcW w:w="4494" w:type="dxa"/>
            <w:tcMar>
              <w:top w:w="50" w:type="dxa"/>
              <w:left w:w="100" w:type="dxa"/>
            </w:tcMar>
            <w:vAlign w:val="center"/>
          </w:tcPr>
          <w:p w:rsidR="00DC1FBC" w:rsidRDefault="009B78DF" w:rsidP="004537EE">
            <w:pPr>
              <w:spacing w:after="0"/>
              <w:rPr>
                <w:sz w:val="24"/>
                <w:szCs w:val="24"/>
                <w:lang w:val="ru-RU"/>
              </w:rPr>
            </w:pPr>
            <w:r>
              <w:rPr>
                <w:lang w:val="ru-RU"/>
              </w:rPr>
              <w:t xml:space="preserve">      </w:t>
            </w:r>
            <w:r>
              <w:rPr>
                <w:sz w:val="24"/>
                <w:szCs w:val="24"/>
                <w:lang w:val="ru-RU"/>
              </w:rPr>
              <w:t>Правила и техника выполнения</w:t>
            </w:r>
          </w:p>
          <w:p w:rsidR="009B78DF" w:rsidRDefault="009B78DF" w:rsidP="004537EE">
            <w:pPr>
              <w:spacing w:after="0"/>
              <w:rPr>
                <w:sz w:val="24"/>
                <w:szCs w:val="24"/>
                <w:lang w:val="ru-RU"/>
              </w:rPr>
            </w:pPr>
            <w:r>
              <w:rPr>
                <w:sz w:val="24"/>
                <w:szCs w:val="24"/>
                <w:lang w:val="ru-RU"/>
              </w:rPr>
              <w:t xml:space="preserve">     норматива комплекса ГТО: </w:t>
            </w:r>
          </w:p>
          <w:p w:rsidR="009B78DF" w:rsidRDefault="009B78DF" w:rsidP="004537EE">
            <w:pPr>
              <w:spacing w:after="0"/>
              <w:rPr>
                <w:sz w:val="24"/>
                <w:szCs w:val="24"/>
                <w:lang w:val="ru-RU"/>
              </w:rPr>
            </w:pPr>
            <w:r>
              <w:rPr>
                <w:sz w:val="24"/>
                <w:szCs w:val="24"/>
                <w:lang w:val="ru-RU"/>
              </w:rPr>
              <w:t xml:space="preserve">     Поднимание туловища из положения</w:t>
            </w:r>
          </w:p>
          <w:p w:rsidR="009B78DF" w:rsidRPr="009B78DF" w:rsidRDefault="009B78DF" w:rsidP="004537EE">
            <w:pPr>
              <w:spacing w:after="0"/>
              <w:rPr>
                <w:sz w:val="24"/>
                <w:szCs w:val="24"/>
                <w:lang w:val="ru-RU"/>
              </w:rPr>
            </w:pPr>
            <w:r>
              <w:rPr>
                <w:sz w:val="24"/>
                <w:szCs w:val="24"/>
                <w:lang w:val="ru-RU"/>
              </w:rPr>
              <w:t xml:space="preserve">     лёжа на спине.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64</w:t>
            </w:r>
          </w:p>
        </w:tc>
        <w:tc>
          <w:tcPr>
            <w:tcW w:w="4494" w:type="dxa"/>
            <w:tcMar>
              <w:top w:w="50" w:type="dxa"/>
              <w:left w:w="100" w:type="dxa"/>
            </w:tcMar>
            <w:vAlign w:val="center"/>
          </w:tcPr>
          <w:p w:rsidR="00DC1FBC" w:rsidRDefault="00E10C99" w:rsidP="004537EE">
            <w:pPr>
              <w:spacing w:after="0"/>
              <w:rPr>
                <w:sz w:val="24"/>
                <w:szCs w:val="24"/>
                <w:lang w:val="ru-RU"/>
              </w:rPr>
            </w:pPr>
            <w:r>
              <w:rPr>
                <w:lang w:val="ru-RU"/>
              </w:rPr>
              <w:t xml:space="preserve">     </w:t>
            </w:r>
            <w:r>
              <w:rPr>
                <w:sz w:val="24"/>
                <w:szCs w:val="24"/>
                <w:lang w:val="ru-RU"/>
              </w:rPr>
              <w:t>Правила и техника выполнения</w:t>
            </w:r>
          </w:p>
          <w:p w:rsidR="00E10C99" w:rsidRDefault="00E10C99" w:rsidP="004537EE">
            <w:pPr>
              <w:spacing w:after="0"/>
              <w:rPr>
                <w:sz w:val="24"/>
                <w:szCs w:val="24"/>
                <w:lang w:val="ru-RU"/>
              </w:rPr>
            </w:pPr>
            <w:r>
              <w:rPr>
                <w:sz w:val="24"/>
                <w:szCs w:val="24"/>
                <w:lang w:val="ru-RU"/>
              </w:rPr>
              <w:t xml:space="preserve">    норматива комплекса ГТО: Метание </w:t>
            </w:r>
          </w:p>
          <w:p w:rsidR="00E10C99" w:rsidRPr="00E10C99" w:rsidRDefault="00E10C99" w:rsidP="004537EE">
            <w:pPr>
              <w:spacing w:after="0"/>
              <w:rPr>
                <w:sz w:val="24"/>
                <w:szCs w:val="24"/>
                <w:lang w:val="ru-RU"/>
              </w:rPr>
            </w:pPr>
            <w:r>
              <w:rPr>
                <w:sz w:val="24"/>
                <w:szCs w:val="24"/>
                <w:lang w:val="ru-RU"/>
              </w:rPr>
              <w:t xml:space="preserve">    гранаты весом 700гр (юн),</w:t>
            </w:r>
            <w:r w:rsidR="009B78DF">
              <w:rPr>
                <w:sz w:val="24"/>
                <w:szCs w:val="24"/>
                <w:lang w:val="ru-RU"/>
              </w:rPr>
              <w:t>500гр(дев)</w:t>
            </w:r>
            <w:r w:rsidR="0010753A">
              <w:rPr>
                <w:sz w:val="24"/>
                <w:szCs w:val="24"/>
                <w:lang w:val="ru-RU"/>
              </w:rPr>
              <w:t>.</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65</w:t>
            </w:r>
          </w:p>
        </w:tc>
        <w:tc>
          <w:tcPr>
            <w:tcW w:w="4494" w:type="dxa"/>
            <w:tcMar>
              <w:top w:w="50" w:type="dxa"/>
              <w:left w:w="100" w:type="dxa"/>
            </w:tcMar>
            <w:vAlign w:val="center"/>
          </w:tcPr>
          <w:p w:rsidR="00DC1FBC" w:rsidRDefault="00E10C99" w:rsidP="004537EE">
            <w:pPr>
              <w:spacing w:after="0"/>
              <w:rPr>
                <w:sz w:val="24"/>
                <w:szCs w:val="24"/>
                <w:lang w:val="ru-RU"/>
              </w:rPr>
            </w:pPr>
            <w:r>
              <w:rPr>
                <w:lang w:val="ru-RU"/>
              </w:rPr>
              <w:t xml:space="preserve">     </w:t>
            </w:r>
            <w:r>
              <w:rPr>
                <w:sz w:val="24"/>
                <w:szCs w:val="24"/>
                <w:lang w:val="ru-RU"/>
              </w:rPr>
              <w:t>Правила и техника выполнения</w:t>
            </w:r>
          </w:p>
          <w:p w:rsidR="00E10C99" w:rsidRDefault="00E10C99" w:rsidP="004537EE">
            <w:pPr>
              <w:spacing w:after="0"/>
              <w:rPr>
                <w:sz w:val="24"/>
                <w:szCs w:val="24"/>
                <w:lang w:val="ru-RU"/>
              </w:rPr>
            </w:pPr>
            <w:r>
              <w:rPr>
                <w:sz w:val="24"/>
                <w:szCs w:val="24"/>
                <w:lang w:val="ru-RU"/>
              </w:rPr>
              <w:t xml:space="preserve">    норматива комплекса ГТО: Стрельба из</w:t>
            </w:r>
          </w:p>
          <w:p w:rsidR="00E10C99" w:rsidRPr="00E10C99" w:rsidRDefault="00E10C99" w:rsidP="004537EE">
            <w:pPr>
              <w:spacing w:after="0"/>
              <w:rPr>
                <w:sz w:val="24"/>
                <w:szCs w:val="24"/>
                <w:lang w:val="ru-RU"/>
              </w:rPr>
            </w:pPr>
            <w:r>
              <w:rPr>
                <w:sz w:val="24"/>
                <w:szCs w:val="24"/>
                <w:lang w:val="ru-RU"/>
              </w:rPr>
              <w:t xml:space="preserve">    П/В или электронное оружие.</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66</w:t>
            </w:r>
          </w:p>
        </w:tc>
        <w:tc>
          <w:tcPr>
            <w:tcW w:w="4494" w:type="dxa"/>
            <w:tcMar>
              <w:top w:w="50" w:type="dxa"/>
              <w:left w:w="100" w:type="dxa"/>
            </w:tcMar>
            <w:vAlign w:val="center"/>
          </w:tcPr>
          <w:p w:rsidR="00DC1FBC" w:rsidRDefault="00E10C99" w:rsidP="004537EE">
            <w:pPr>
              <w:spacing w:after="0"/>
              <w:rPr>
                <w:sz w:val="24"/>
                <w:szCs w:val="24"/>
                <w:lang w:val="ru-RU"/>
              </w:rPr>
            </w:pPr>
            <w:r>
              <w:rPr>
                <w:lang w:val="ru-RU"/>
              </w:rPr>
              <w:t xml:space="preserve">    </w:t>
            </w:r>
            <w:r>
              <w:rPr>
                <w:sz w:val="24"/>
                <w:szCs w:val="24"/>
                <w:lang w:val="ru-RU"/>
              </w:rPr>
              <w:t>Правила и техника выполнения</w:t>
            </w:r>
          </w:p>
          <w:p w:rsidR="00E10C99" w:rsidRDefault="00E10C99" w:rsidP="004537EE">
            <w:pPr>
              <w:spacing w:after="0"/>
              <w:rPr>
                <w:sz w:val="24"/>
                <w:szCs w:val="24"/>
                <w:lang w:val="ru-RU"/>
              </w:rPr>
            </w:pPr>
            <w:r>
              <w:rPr>
                <w:sz w:val="24"/>
                <w:szCs w:val="24"/>
                <w:lang w:val="ru-RU"/>
              </w:rPr>
              <w:t xml:space="preserve">    норматива комплекса ГТО: </w:t>
            </w:r>
          </w:p>
          <w:p w:rsidR="00E10C99" w:rsidRPr="00E10C99" w:rsidRDefault="00E10C99" w:rsidP="004537EE">
            <w:pPr>
              <w:spacing w:after="0"/>
              <w:rPr>
                <w:sz w:val="24"/>
                <w:szCs w:val="24"/>
                <w:lang w:val="ru-RU"/>
              </w:rPr>
            </w:pPr>
            <w:r>
              <w:rPr>
                <w:sz w:val="24"/>
                <w:szCs w:val="24"/>
                <w:lang w:val="ru-RU"/>
              </w:rPr>
              <w:t xml:space="preserve">    Челночный бег 3х10м.</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t>67</w:t>
            </w:r>
          </w:p>
        </w:tc>
        <w:tc>
          <w:tcPr>
            <w:tcW w:w="4494" w:type="dxa"/>
            <w:tcMar>
              <w:top w:w="50" w:type="dxa"/>
              <w:left w:w="100" w:type="dxa"/>
            </w:tcMar>
            <w:vAlign w:val="center"/>
          </w:tcPr>
          <w:p w:rsidR="00DC1FBC" w:rsidRDefault="00E10C99" w:rsidP="004537EE">
            <w:pPr>
              <w:spacing w:after="0"/>
              <w:rPr>
                <w:sz w:val="24"/>
                <w:szCs w:val="24"/>
                <w:lang w:val="ru-RU"/>
              </w:rPr>
            </w:pPr>
            <w:r>
              <w:rPr>
                <w:lang w:val="ru-RU"/>
              </w:rPr>
              <w:t xml:space="preserve">    </w:t>
            </w:r>
            <w:r>
              <w:rPr>
                <w:sz w:val="24"/>
                <w:szCs w:val="24"/>
                <w:lang w:val="ru-RU"/>
              </w:rPr>
              <w:t>Правила и техника выполнения</w:t>
            </w:r>
          </w:p>
          <w:p w:rsidR="00E10C99" w:rsidRDefault="00E10C99" w:rsidP="004537EE">
            <w:pPr>
              <w:spacing w:after="0"/>
              <w:rPr>
                <w:sz w:val="24"/>
                <w:szCs w:val="24"/>
                <w:lang w:val="ru-RU"/>
              </w:rPr>
            </w:pPr>
            <w:r>
              <w:rPr>
                <w:sz w:val="24"/>
                <w:szCs w:val="24"/>
                <w:lang w:val="ru-RU"/>
              </w:rPr>
              <w:lastRenderedPageBreak/>
              <w:t xml:space="preserve">   норматива комплекса ГТО: Плавание </w:t>
            </w:r>
          </w:p>
          <w:p w:rsidR="00E10C99" w:rsidRPr="00E10C99" w:rsidRDefault="00E10C99" w:rsidP="004537EE">
            <w:pPr>
              <w:spacing w:after="0"/>
              <w:rPr>
                <w:sz w:val="24"/>
                <w:szCs w:val="24"/>
                <w:lang w:val="ru-RU"/>
              </w:rPr>
            </w:pPr>
            <w:r>
              <w:rPr>
                <w:sz w:val="24"/>
                <w:szCs w:val="24"/>
                <w:lang w:val="ru-RU"/>
              </w:rPr>
              <w:t xml:space="preserve">   50м.</w:t>
            </w:r>
          </w:p>
        </w:tc>
        <w:tc>
          <w:tcPr>
            <w:tcW w:w="122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C1FBC" w:rsidRDefault="00DC1FBC">
            <w:pPr>
              <w:spacing w:after="0"/>
              <w:ind w:left="135"/>
              <w:jc w:val="center"/>
            </w:pPr>
          </w:p>
        </w:tc>
        <w:tc>
          <w:tcPr>
            <w:tcW w:w="1910" w:type="dxa"/>
            <w:tcMar>
              <w:top w:w="50" w:type="dxa"/>
              <w:left w:w="100" w:type="dxa"/>
            </w:tcMar>
            <w:vAlign w:val="center"/>
          </w:tcPr>
          <w:p w:rsidR="00DC1FBC" w:rsidRDefault="00DC1FBC">
            <w:pPr>
              <w:spacing w:after="0"/>
              <w:ind w:left="135"/>
              <w:jc w:val="center"/>
            </w:pPr>
          </w:p>
        </w:tc>
        <w:tc>
          <w:tcPr>
            <w:tcW w:w="1347" w:type="dxa"/>
            <w:tcMar>
              <w:top w:w="50" w:type="dxa"/>
              <w:left w:w="100" w:type="dxa"/>
            </w:tcMar>
            <w:vAlign w:val="center"/>
          </w:tcPr>
          <w:p w:rsidR="00DC1FBC" w:rsidRDefault="00DC1FBC">
            <w:pPr>
              <w:spacing w:after="0"/>
              <w:ind w:left="135"/>
            </w:pPr>
          </w:p>
        </w:tc>
        <w:tc>
          <w:tcPr>
            <w:tcW w:w="2221" w:type="dxa"/>
            <w:tcMar>
              <w:top w:w="50" w:type="dxa"/>
              <w:left w:w="100" w:type="dxa"/>
            </w:tcMar>
            <w:vAlign w:val="center"/>
          </w:tcPr>
          <w:p w:rsidR="00DC1FBC" w:rsidRDefault="00DC1FBC">
            <w:pPr>
              <w:spacing w:after="0"/>
              <w:ind w:left="135"/>
            </w:pPr>
          </w:p>
        </w:tc>
      </w:tr>
      <w:tr w:rsidR="004537EE" w:rsidRPr="00AD5058" w:rsidTr="00AD5058">
        <w:trPr>
          <w:trHeight w:val="144"/>
          <w:tblCellSpacing w:w="20" w:type="nil"/>
        </w:trPr>
        <w:tc>
          <w:tcPr>
            <w:tcW w:w="1002" w:type="dxa"/>
            <w:tcMar>
              <w:top w:w="50" w:type="dxa"/>
              <w:left w:w="100" w:type="dxa"/>
            </w:tcMar>
            <w:vAlign w:val="center"/>
          </w:tcPr>
          <w:p w:rsidR="00DC1FBC" w:rsidRDefault="008E5315">
            <w:pPr>
              <w:spacing w:after="0"/>
            </w:pPr>
            <w:r>
              <w:rPr>
                <w:rFonts w:ascii="Times New Roman" w:hAnsi="Times New Roman"/>
                <w:color w:val="000000"/>
                <w:sz w:val="24"/>
              </w:rPr>
              <w:lastRenderedPageBreak/>
              <w:t>68</w:t>
            </w:r>
          </w:p>
        </w:tc>
        <w:tc>
          <w:tcPr>
            <w:tcW w:w="4494" w:type="dxa"/>
            <w:tcMar>
              <w:top w:w="50" w:type="dxa"/>
              <w:left w:w="100" w:type="dxa"/>
            </w:tcMar>
            <w:vAlign w:val="center"/>
          </w:tcPr>
          <w:p w:rsidR="00DC1FBC" w:rsidRDefault="00AD5058" w:rsidP="004537EE">
            <w:pPr>
              <w:spacing w:after="0"/>
              <w:rPr>
                <w:sz w:val="24"/>
                <w:szCs w:val="24"/>
                <w:lang w:val="ru-RU"/>
              </w:rPr>
            </w:pPr>
            <w:r w:rsidRPr="00AD5058">
              <w:rPr>
                <w:lang w:val="ru-RU"/>
              </w:rPr>
              <w:t xml:space="preserve">   </w:t>
            </w:r>
            <w:r>
              <w:rPr>
                <w:sz w:val="24"/>
                <w:szCs w:val="24"/>
                <w:lang w:val="ru-RU"/>
              </w:rPr>
              <w:t>Фестиваль</w:t>
            </w:r>
            <w:r w:rsidR="00E10C99">
              <w:rPr>
                <w:sz w:val="24"/>
                <w:szCs w:val="24"/>
                <w:lang w:val="ru-RU"/>
              </w:rPr>
              <w:t xml:space="preserve"> « Мы готовы к ГТО!» </w:t>
            </w:r>
            <w:r>
              <w:rPr>
                <w:sz w:val="24"/>
                <w:szCs w:val="24"/>
                <w:lang w:val="ru-RU"/>
              </w:rPr>
              <w:t>сдача</w:t>
            </w:r>
          </w:p>
          <w:p w:rsidR="00AD5058" w:rsidRDefault="00AD5058" w:rsidP="004537EE">
            <w:pPr>
              <w:spacing w:after="0"/>
              <w:rPr>
                <w:sz w:val="24"/>
                <w:szCs w:val="24"/>
                <w:lang w:val="ru-RU"/>
              </w:rPr>
            </w:pPr>
            <w:r>
              <w:rPr>
                <w:sz w:val="24"/>
                <w:szCs w:val="24"/>
                <w:lang w:val="ru-RU"/>
              </w:rPr>
              <w:t xml:space="preserve">   </w:t>
            </w:r>
            <w:r w:rsidR="00E10C99">
              <w:rPr>
                <w:sz w:val="24"/>
                <w:szCs w:val="24"/>
                <w:lang w:val="ru-RU"/>
              </w:rPr>
              <w:t>н</w:t>
            </w:r>
            <w:r>
              <w:rPr>
                <w:sz w:val="24"/>
                <w:szCs w:val="24"/>
                <w:lang w:val="ru-RU"/>
              </w:rPr>
              <w:t xml:space="preserve">орм ГТО с соблюдением правил и </w:t>
            </w:r>
          </w:p>
          <w:p w:rsidR="00E10C99" w:rsidRDefault="00AD5058" w:rsidP="004537EE">
            <w:pPr>
              <w:spacing w:after="0"/>
              <w:rPr>
                <w:sz w:val="24"/>
                <w:szCs w:val="24"/>
                <w:lang w:val="ru-RU"/>
              </w:rPr>
            </w:pPr>
            <w:r>
              <w:rPr>
                <w:sz w:val="24"/>
                <w:szCs w:val="24"/>
                <w:lang w:val="ru-RU"/>
              </w:rPr>
              <w:t xml:space="preserve">   </w:t>
            </w:r>
            <w:r w:rsidR="00E10C99">
              <w:rPr>
                <w:sz w:val="24"/>
                <w:szCs w:val="24"/>
                <w:lang w:val="ru-RU"/>
              </w:rPr>
              <w:t>т</w:t>
            </w:r>
            <w:r>
              <w:rPr>
                <w:sz w:val="24"/>
                <w:szCs w:val="24"/>
                <w:lang w:val="ru-RU"/>
              </w:rPr>
              <w:t>ехники выполнения испытаний</w:t>
            </w:r>
            <w:r w:rsidR="00E10C99">
              <w:rPr>
                <w:sz w:val="24"/>
                <w:szCs w:val="24"/>
                <w:lang w:val="ru-RU"/>
              </w:rPr>
              <w:t xml:space="preserve"> </w:t>
            </w:r>
          </w:p>
          <w:p w:rsidR="00AD5058" w:rsidRPr="00AD5058" w:rsidRDefault="00E10C99" w:rsidP="004537EE">
            <w:pPr>
              <w:spacing w:after="0"/>
              <w:rPr>
                <w:sz w:val="24"/>
                <w:szCs w:val="24"/>
                <w:lang w:val="ru-RU"/>
              </w:rPr>
            </w:pPr>
            <w:r>
              <w:rPr>
                <w:sz w:val="24"/>
                <w:szCs w:val="24"/>
                <w:lang w:val="ru-RU"/>
              </w:rPr>
              <w:t xml:space="preserve">   (тестов) 6 ступени</w:t>
            </w:r>
            <w:r w:rsidR="00AD5058">
              <w:rPr>
                <w:sz w:val="24"/>
                <w:szCs w:val="24"/>
                <w:lang w:val="ru-RU"/>
              </w:rPr>
              <w:t xml:space="preserve"> </w:t>
            </w:r>
          </w:p>
        </w:tc>
        <w:tc>
          <w:tcPr>
            <w:tcW w:w="1225" w:type="dxa"/>
            <w:tcMar>
              <w:top w:w="50" w:type="dxa"/>
              <w:left w:w="100" w:type="dxa"/>
            </w:tcMar>
            <w:vAlign w:val="center"/>
          </w:tcPr>
          <w:p w:rsidR="00DC1FBC" w:rsidRPr="00AD5058" w:rsidRDefault="008E5315">
            <w:pPr>
              <w:spacing w:after="0"/>
              <w:ind w:left="135"/>
              <w:jc w:val="center"/>
              <w:rPr>
                <w:lang w:val="ru-RU"/>
              </w:rPr>
            </w:pPr>
            <w:r w:rsidRPr="008E5315">
              <w:rPr>
                <w:rFonts w:ascii="Times New Roman" w:hAnsi="Times New Roman"/>
                <w:color w:val="000000"/>
                <w:sz w:val="24"/>
                <w:lang w:val="ru-RU"/>
              </w:rPr>
              <w:t xml:space="preserve"> </w:t>
            </w:r>
            <w:r w:rsidRPr="00AD5058">
              <w:rPr>
                <w:rFonts w:ascii="Times New Roman" w:hAnsi="Times New Roman"/>
                <w:color w:val="000000"/>
                <w:sz w:val="24"/>
                <w:lang w:val="ru-RU"/>
              </w:rPr>
              <w:t xml:space="preserve">1 </w:t>
            </w:r>
          </w:p>
        </w:tc>
        <w:tc>
          <w:tcPr>
            <w:tcW w:w="1841" w:type="dxa"/>
            <w:tcMar>
              <w:top w:w="50" w:type="dxa"/>
              <w:left w:w="100" w:type="dxa"/>
            </w:tcMar>
            <w:vAlign w:val="center"/>
          </w:tcPr>
          <w:p w:rsidR="00DC1FBC" w:rsidRPr="00AD5058" w:rsidRDefault="00DC1FBC">
            <w:pPr>
              <w:spacing w:after="0"/>
              <w:ind w:left="135"/>
              <w:jc w:val="center"/>
              <w:rPr>
                <w:lang w:val="ru-RU"/>
              </w:rPr>
            </w:pPr>
          </w:p>
        </w:tc>
        <w:tc>
          <w:tcPr>
            <w:tcW w:w="1910" w:type="dxa"/>
            <w:tcMar>
              <w:top w:w="50" w:type="dxa"/>
              <w:left w:w="100" w:type="dxa"/>
            </w:tcMar>
            <w:vAlign w:val="center"/>
          </w:tcPr>
          <w:p w:rsidR="00DC1FBC" w:rsidRPr="00AD5058" w:rsidRDefault="00DC1FBC">
            <w:pPr>
              <w:spacing w:after="0"/>
              <w:ind w:left="135"/>
              <w:jc w:val="center"/>
              <w:rPr>
                <w:lang w:val="ru-RU"/>
              </w:rPr>
            </w:pPr>
          </w:p>
        </w:tc>
        <w:tc>
          <w:tcPr>
            <w:tcW w:w="1347" w:type="dxa"/>
            <w:tcMar>
              <w:top w:w="50" w:type="dxa"/>
              <w:left w:w="100" w:type="dxa"/>
            </w:tcMar>
            <w:vAlign w:val="center"/>
          </w:tcPr>
          <w:p w:rsidR="00DC1FBC" w:rsidRPr="00AD5058" w:rsidRDefault="00DC1FBC">
            <w:pPr>
              <w:spacing w:after="0"/>
              <w:ind w:left="135"/>
              <w:rPr>
                <w:lang w:val="ru-RU"/>
              </w:rPr>
            </w:pPr>
          </w:p>
        </w:tc>
        <w:tc>
          <w:tcPr>
            <w:tcW w:w="2221" w:type="dxa"/>
            <w:tcMar>
              <w:top w:w="50" w:type="dxa"/>
              <w:left w:w="100" w:type="dxa"/>
            </w:tcMar>
            <w:vAlign w:val="center"/>
          </w:tcPr>
          <w:p w:rsidR="00DC1FBC" w:rsidRPr="00AD5058" w:rsidRDefault="00DC1FBC">
            <w:pPr>
              <w:spacing w:after="0"/>
              <w:ind w:left="135"/>
              <w:rPr>
                <w:lang w:val="ru-RU"/>
              </w:rPr>
            </w:pPr>
          </w:p>
        </w:tc>
      </w:tr>
      <w:tr w:rsidR="00C84E89" w:rsidRPr="00C84E89" w:rsidTr="00FF7007">
        <w:trPr>
          <w:trHeight w:val="144"/>
          <w:tblCellSpacing w:w="20" w:type="nil"/>
        </w:trPr>
        <w:tc>
          <w:tcPr>
            <w:tcW w:w="5496" w:type="dxa"/>
            <w:gridSpan w:val="2"/>
            <w:tcMar>
              <w:top w:w="50" w:type="dxa"/>
              <w:left w:w="100" w:type="dxa"/>
            </w:tcMar>
            <w:vAlign w:val="center"/>
          </w:tcPr>
          <w:p w:rsidR="00C84E89" w:rsidRPr="00C84E89" w:rsidRDefault="00C84E89" w:rsidP="004537EE">
            <w:pPr>
              <w:spacing w:after="0"/>
              <w:rPr>
                <w:sz w:val="24"/>
                <w:szCs w:val="24"/>
                <w:lang w:val="ru-RU"/>
              </w:rPr>
            </w:pPr>
            <w:r>
              <w:rPr>
                <w:sz w:val="24"/>
                <w:szCs w:val="24"/>
                <w:lang w:val="ru-RU"/>
              </w:rPr>
              <w:t>ОБЩЕЕ КОЛИЧЕСТВО ЧАСОВ ПО ПРОГРАММЕ</w:t>
            </w:r>
          </w:p>
        </w:tc>
        <w:tc>
          <w:tcPr>
            <w:tcW w:w="1225" w:type="dxa"/>
            <w:tcMar>
              <w:top w:w="50" w:type="dxa"/>
              <w:left w:w="100" w:type="dxa"/>
            </w:tcMar>
            <w:vAlign w:val="center"/>
          </w:tcPr>
          <w:p w:rsidR="00C84E89" w:rsidRPr="008E5315" w:rsidRDefault="00C84E89">
            <w:pPr>
              <w:spacing w:after="0"/>
              <w:ind w:left="135"/>
              <w:jc w:val="center"/>
              <w:rPr>
                <w:rFonts w:ascii="Times New Roman" w:hAnsi="Times New Roman"/>
                <w:color w:val="000000"/>
                <w:sz w:val="24"/>
                <w:lang w:val="ru-RU"/>
              </w:rPr>
            </w:pPr>
            <w:r>
              <w:rPr>
                <w:rFonts w:ascii="Times New Roman" w:hAnsi="Times New Roman"/>
                <w:color w:val="000000"/>
                <w:sz w:val="24"/>
                <w:lang w:val="ru-RU"/>
              </w:rPr>
              <w:t xml:space="preserve"> 68</w:t>
            </w:r>
          </w:p>
        </w:tc>
        <w:tc>
          <w:tcPr>
            <w:tcW w:w="1841" w:type="dxa"/>
            <w:tcMar>
              <w:top w:w="50" w:type="dxa"/>
              <w:left w:w="100" w:type="dxa"/>
            </w:tcMar>
            <w:vAlign w:val="center"/>
          </w:tcPr>
          <w:p w:rsidR="00C84E89" w:rsidRPr="00AD5058" w:rsidRDefault="00C84E89">
            <w:pPr>
              <w:spacing w:after="0"/>
              <w:ind w:left="135"/>
              <w:jc w:val="center"/>
              <w:rPr>
                <w:lang w:val="ru-RU"/>
              </w:rPr>
            </w:pPr>
            <w:r>
              <w:rPr>
                <w:lang w:val="ru-RU"/>
              </w:rPr>
              <w:t>0</w:t>
            </w:r>
          </w:p>
        </w:tc>
        <w:tc>
          <w:tcPr>
            <w:tcW w:w="1910" w:type="dxa"/>
            <w:tcMar>
              <w:top w:w="50" w:type="dxa"/>
              <w:left w:w="100" w:type="dxa"/>
            </w:tcMar>
            <w:vAlign w:val="center"/>
          </w:tcPr>
          <w:p w:rsidR="00C84E89" w:rsidRPr="00AD5058" w:rsidRDefault="00C84E89">
            <w:pPr>
              <w:spacing w:after="0"/>
              <w:ind w:left="135"/>
              <w:jc w:val="center"/>
              <w:rPr>
                <w:lang w:val="ru-RU"/>
              </w:rPr>
            </w:pPr>
            <w:r>
              <w:rPr>
                <w:lang w:val="ru-RU"/>
              </w:rPr>
              <w:t>0</w:t>
            </w:r>
          </w:p>
        </w:tc>
        <w:tc>
          <w:tcPr>
            <w:tcW w:w="3568" w:type="dxa"/>
            <w:gridSpan w:val="2"/>
            <w:tcMar>
              <w:top w:w="50" w:type="dxa"/>
              <w:left w:w="100" w:type="dxa"/>
            </w:tcMar>
            <w:vAlign w:val="center"/>
          </w:tcPr>
          <w:p w:rsidR="00C84E89" w:rsidRPr="00AD5058" w:rsidRDefault="00C84E89">
            <w:pPr>
              <w:spacing w:after="0"/>
              <w:ind w:left="135"/>
              <w:rPr>
                <w:lang w:val="ru-RU"/>
              </w:rPr>
            </w:pPr>
          </w:p>
        </w:tc>
      </w:tr>
    </w:tbl>
    <w:p w:rsidR="00DC1FBC" w:rsidRPr="00AD5058" w:rsidRDefault="00DC1FBC">
      <w:pPr>
        <w:rPr>
          <w:lang w:val="ru-RU"/>
        </w:rPr>
        <w:sectPr w:rsidR="00DC1FBC" w:rsidRPr="00AD5058">
          <w:pgSz w:w="16383" w:h="11906" w:orient="landscape"/>
          <w:pgMar w:top="1134" w:right="850" w:bottom="1134" w:left="1701" w:header="720" w:footer="720" w:gutter="0"/>
          <w:cols w:space="720"/>
        </w:sectPr>
      </w:pPr>
    </w:p>
    <w:p w:rsidR="00DC1FBC" w:rsidRPr="00AD5058" w:rsidRDefault="008E5315">
      <w:pPr>
        <w:spacing w:after="0"/>
        <w:ind w:left="120"/>
        <w:rPr>
          <w:lang w:val="ru-RU"/>
        </w:rPr>
      </w:pPr>
      <w:r w:rsidRPr="00AD5058">
        <w:rPr>
          <w:rFonts w:ascii="Times New Roman" w:hAnsi="Times New Roman"/>
          <w:b/>
          <w:color w:val="000000"/>
          <w:sz w:val="28"/>
          <w:lang w:val="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DC1FBC" w:rsidRPr="00AD5058">
        <w:trPr>
          <w:trHeight w:val="144"/>
          <w:tblCellSpacing w:w="20" w:type="nil"/>
        </w:trPr>
        <w:tc>
          <w:tcPr>
            <w:tcW w:w="463" w:type="dxa"/>
            <w:vMerge w:val="restart"/>
            <w:tcMar>
              <w:top w:w="50" w:type="dxa"/>
              <w:left w:w="100" w:type="dxa"/>
            </w:tcMar>
            <w:vAlign w:val="center"/>
          </w:tcPr>
          <w:p w:rsidR="00DC1FBC" w:rsidRPr="00AD5058" w:rsidRDefault="008E5315">
            <w:pPr>
              <w:spacing w:after="0"/>
              <w:ind w:left="135"/>
              <w:rPr>
                <w:lang w:val="ru-RU"/>
              </w:rPr>
            </w:pPr>
            <w:r w:rsidRPr="00AD5058">
              <w:rPr>
                <w:rFonts w:ascii="Times New Roman" w:hAnsi="Times New Roman"/>
                <w:b/>
                <w:color w:val="000000"/>
                <w:sz w:val="24"/>
                <w:lang w:val="ru-RU"/>
              </w:rPr>
              <w:t xml:space="preserve">№ п/п </w:t>
            </w:r>
          </w:p>
          <w:p w:rsidR="00DC1FBC" w:rsidRPr="00AD5058" w:rsidRDefault="00DC1FBC">
            <w:pPr>
              <w:spacing w:after="0"/>
              <w:ind w:left="135"/>
              <w:rPr>
                <w:lang w:val="ru-RU"/>
              </w:rPr>
            </w:pPr>
          </w:p>
        </w:tc>
        <w:tc>
          <w:tcPr>
            <w:tcW w:w="3168" w:type="dxa"/>
            <w:vMerge w:val="restart"/>
            <w:tcMar>
              <w:top w:w="50" w:type="dxa"/>
              <w:left w:w="100" w:type="dxa"/>
            </w:tcMar>
            <w:vAlign w:val="center"/>
          </w:tcPr>
          <w:p w:rsidR="00DC1FBC" w:rsidRPr="00AD5058" w:rsidRDefault="008E5315">
            <w:pPr>
              <w:spacing w:after="0"/>
              <w:ind w:left="135"/>
              <w:rPr>
                <w:lang w:val="ru-RU"/>
              </w:rPr>
            </w:pPr>
            <w:r w:rsidRPr="00AD5058">
              <w:rPr>
                <w:rFonts w:ascii="Times New Roman" w:hAnsi="Times New Roman"/>
                <w:b/>
                <w:color w:val="000000"/>
                <w:sz w:val="24"/>
                <w:lang w:val="ru-RU"/>
              </w:rPr>
              <w:t xml:space="preserve">Тема урока </w:t>
            </w:r>
          </w:p>
          <w:p w:rsidR="00DC1FBC" w:rsidRPr="00AD5058" w:rsidRDefault="00DC1FBC">
            <w:pPr>
              <w:spacing w:after="0"/>
              <w:ind w:left="135"/>
              <w:rPr>
                <w:lang w:val="ru-RU"/>
              </w:rPr>
            </w:pPr>
          </w:p>
        </w:tc>
        <w:tc>
          <w:tcPr>
            <w:tcW w:w="0" w:type="auto"/>
            <w:gridSpan w:val="3"/>
            <w:tcMar>
              <w:top w:w="50" w:type="dxa"/>
              <w:left w:w="100" w:type="dxa"/>
            </w:tcMar>
            <w:vAlign w:val="center"/>
          </w:tcPr>
          <w:p w:rsidR="00DC1FBC" w:rsidRPr="00AD5058" w:rsidRDefault="008E5315">
            <w:pPr>
              <w:spacing w:after="0"/>
              <w:rPr>
                <w:lang w:val="ru-RU"/>
              </w:rPr>
            </w:pPr>
            <w:r w:rsidRPr="00AD5058">
              <w:rPr>
                <w:rFonts w:ascii="Times New Roman" w:hAnsi="Times New Roman"/>
                <w:b/>
                <w:color w:val="000000"/>
                <w:sz w:val="24"/>
                <w:lang w:val="ru-RU"/>
              </w:rPr>
              <w:t>Количество часов</w:t>
            </w:r>
          </w:p>
        </w:tc>
        <w:tc>
          <w:tcPr>
            <w:tcW w:w="1139" w:type="dxa"/>
            <w:vMerge w:val="restart"/>
            <w:tcMar>
              <w:top w:w="50" w:type="dxa"/>
              <w:left w:w="100" w:type="dxa"/>
            </w:tcMar>
            <w:vAlign w:val="center"/>
          </w:tcPr>
          <w:p w:rsidR="00DC1FBC" w:rsidRPr="00AD5058" w:rsidRDefault="008E5315">
            <w:pPr>
              <w:spacing w:after="0"/>
              <w:ind w:left="135"/>
              <w:rPr>
                <w:lang w:val="ru-RU"/>
              </w:rPr>
            </w:pPr>
            <w:r w:rsidRPr="00AD5058">
              <w:rPr>
                <w:rFonts w:ascii="Times New Roman" w:hAnsi="Times New Roman"/>
                <w:b/>
                <w:color w:val="000000"/>
                <w:sz w:val="24"/>
                <w:lang w:val="ru-RU"/>
              </w:rPr>
              <w:t xml:space="preserve">Дата изучения </w:t>
            </w:r>
          </w:p>
          <w:p w:rsidR="00DC1FBC" w:rsidRPr="00AD5058" w:rsidRDefault="00DC1FBC">
            <w:pPr>
              <w:spacing w:after="0"/>
              <w:ind w:left="135"/>
              <w:rPr>
                <w:lang w:val="ru-RU"/>
              </w:rPr>
            </w:pPr>
          </w:p>
        </w:tc>
        <w:tc>
          <w:tcPr>
            <w:tcW w:w="1959" w:type="dxa"/>
            <w:vMerge w:val="restart"/>
            <w:tcMar>
              <w:top w:w="50" w:type="dxa"/>
              <w:left w:w="100" w:type="dxa"/>
            </w:tcMar>
            <w:vAlign w:val="center"/>
          </w:tcPr>
          <w:p w:rsidR="00DC1FBC" w:rsidRPr="00AD5058" w:rsidRDefault="008E5315">
            <w:pPr>
              <w:spacing w:after="0"/>
              <w:ind w:left="135"/>
              <w:rPr>
                <w:lang w:val="ru-RU"/>
              </w:rPr>
            </w:pPr>
            <w:r w:rsidRPr="00AD5058">
              <w:rPr>
                <w:rFonts w:ascii="Times New Roman" w:hAnsi="Times New Roman"/>
                <w:b/>
                <w:color w:val="000000"/>
                <w:sz w:val="24"/>
                <w:lang w:val="ru-RU"/>
              </w:rPr>
              <w:t xml:space="preserve">Электронные цифровые образовательные ресурсы </w:t>
            </w:r>
          </w:p>
          <w:p w:rsidR="00DC1FBC" w:rsidRPr="00AD5058" w:rsidRDefault="00DC1FBC">
            <w:pPr>
              <w:spacing w:after="0"/>
              <w:ind w:left="135"/>
              <w:rPr>
                <w:lang w:val="ru-RU"/>
              </w:rPr>
            </w:pPr>
          </w:p>
        </w:tc>
      </w:tr>
      <w:tr w:rsidR="00DC1FBC">
        <w:trPr>
          <w:trHeight w:val="144"/>
          <w:tblCellSpacing w:w="20" w:type="nil"/>
        </w:trPr>
        <w:tc>
          <w:tcPr>
            <w:tcW w:w="0" w:type="auto"/>
            <w:vMerge/>
            <w:tcBorders>
              <w:top w:val="nil"/>
            </w:tcBorders>
            <w:tcMar>
              <w:top w:w="50" w:type="dxa"/>
              <w:left w:w="100" w:type="dxa"/>
            </w:tcMar>
          </w:tcPr>
          <w:p w:rsidR="00DC1FBC" w:rsidRPr="00AD5058" w:rsidRDefault="00DC1FBC">
            <w:pPr>
              <w:rPr>
                <w:lang w:val="ru-RU"/>
              </w:rPr>
            </w:pPr>
          </w:p>
        </w:tc>
        <w:tc>
          <w:tcPr>
            <w:tcW w:w="0" w:type="auto"/>
            <w:vMerge/>
            <w:tcBorders>
              <w:top w:val="nil"/>
            </w:tcBorders>
            <w:tcMar>
              <w:top w:w="50" w:type="dxa"/>
              <w:left w:w="100" w:type="dxa"/>
            </w:tcMar>
          </w:tcPr>
          <w:p w:rsidR="00DC1FBC" w:rsidRPr="00AD5058" w:rsidRDefault="00DC1FBC">
            <w:pPr>
              <w:rPr>
                <w:lang w:val="ru-RU"/>
              </w:rPr>
            </w:pPr>
          </w:p>
        </w:tc>
        <w:tc>
          <w:tcPr>
            <w:tcW w:w="815" w:type="dxa"/>
            <w:tcMar>
              <w:top w:w="50" w:type="dxa"/>
              <w:left w:w="100" w:type="dxa"/>
            </w:tcMar>
            <w:vAlign w:val="center"/>
          </w:tcPr>
          <w:p w:rsidR="00DC1FBC" w:rsidRDefault="008E5315">
            <w:pPr>
              <w:spacing w:after="0"/>
              <w:ind w:left="135"/>
            </w:pPr>
            <w:r w:rsidRPr="00AD5058">
              <w:rPr>
                <w:rFonts w:ascii="Times New Roman" w:hAnsi="Times New Roman"/>
                <w:b/>
                <w:color w:val="000000"/>
                <w:sz w:val="24"/>
                <w:lang w:val="ru-RU"/>
              </w:rPr>
              <w:t>Все</w:t>
            </w:r>
            <w:proofErr w:type="spellStart"/>
            <w:r>
              <w:rPr>
                <w:rFonts w:ascii="Times New Roman" w:hAnsi="Times New Roman"/>
                <w:b/>
                <w:color w:val="000000"/>
                <w:sz w:val="24"/>
              </w:rPr>
              <w:t>го</w:t>
            </w:r>
            <w:proofErr w:type="spellEnd"/>
            <w:r>
              <w:rPr>
                <w:rFonts w:ascii="Times New Roman" w:hAnsi="Times New Roman"/>
                <w:b/>
                <w:color w:val="000000"/>
                <w:sz w:val="24"/>
              </w:rPr>
              <w:t xml:space="preserve"> </w:t>
            </w:r>
          </w:p>
          <w:p w:rsidR="00DC1FBC" w:rsidRDefault="00DC1FBC">
            <w:pPr>
              <w:spacing w:after="0"/>
              <w:ind w:left="135"/>
            </w:pPr>
          </w:p>
        </w:tc>
        <w:tc>
          <w:tcPr>
            <w:tcW w:w="1510"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1611" w:type="dxa"/>
            <w:tcMar>
              <w:top w:w="50" w:type="dxa"/>
              <w:left w:w="100" w:type="dxa"/>
            </w:tcMar>
            <w:vAlign w:val="center"/>
          </w:tcPr>
          <w:p w:rsidR="00DC1FBC" w:rsidRDefault="008E531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C1FBC" w:rsidRDefault="00DC1FBC">
            <w:pPr>
              <w:spacing w:after="0"/>
              <w:ind w:left="135"/>
            </w:pPr>
          </w:p>
        </w:tc>
        <w:tc>
          <w:tcPr>
            <w:tcW w:w="0" w:type="auto"/>
            <w:vMerge/>
            <w:tcBorders>
              <w:top w:val="nil"/>
            </w:tcBorders>
            <w:tcMar>
              <w:top w:w="50" w:type="dxa"/>
              <w:left w:w="100" w:type="dxa"/>
            </w:tcMar>
          </w:tcPr>
          <w:p w:rsidR="00DC1FBC" w:rsidRDefault="00DC1FBC"/>
        </w:tc>
        <w:tc>
          <w:tcPr>
            <w:tcW w:w="0" w:type="auto"/>
            <w:vMerge/>
            <w:tcBorders>
              <w:top w:val="nil"/>
            </w:tcBorders>
            <w:tcMar>
              <w:top w:w="50" w:type="dxa"/>
              <w:left w:w="100" w:type="dxa"/>
            </w:tcMar>
          </w:tcPr>
          <w:p w:rsidR="00DC1FBC" w:rsidRDefault="00DC1FBC"/>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 xml:space="preserve">Оказание первой помощи при </w:t>
            </w:r>
            <w:r w:rsidRPr="008E5315">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14</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16</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 xml:space="preserve">Развитие силовых способностей посредством занятий силовой </w:t>
            </w:r>
            <w:r w:rsidRPr="008E5315">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8E5315">
              <w:rPr>
                <w:rFonts w:ascii="Times New Roman" w:hAnsi="Times New Roman"/>
                <w:color w:val="000000"/>
                <w:sz w:val="24"/>
                <w:lang w:val="ru-RU"/>
              </w:rPr>
              <w:t>стретчинг</w:t>
            </w:r>
            <w:proofErr w:type="spellEnd"/>
            <w:r w:rsidRPr="008E5315">
              <w:rPr>
                <w:rFonts w:ascii="Times New Roman" w:hAnsi="Times New Roman"/>
                <w:color w:val="000000"/>
                <w:sz w:val="24"/>
                <w:lang w:val="ru-RU"/>
              </w:rPr>
              <w:t>)</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гибкости посредством занятий по программе «</w:t>
            </w:r>
            <w:proofErr w:type="spellStart"/>
            <w:r w:rsidRPr="008E5315">
              <w:rPr>
                <w:rFonts w:ascii="Times New Roman" w:hAnsi="Times New Roman"/>
                <w:color w:val="000000"/>
                <w:sz w:val="24"/>
                <w:lang w:val="ru-RU"/>
              </w:rPr>
              <w:t>Стретчинг</w:t>
            </w:r>
            <w:proofErr w:type="spellEnd"/>
            <w:r w:rsidRPr="008E5315">
              <w:rPr>
                <w:rFonts w:ascii="Times New Roman" w:hAnsi="Times New Roman"/>
                <w:color w:val="000000"/>
                <w:sz w:val="24"/>
                <w:lang w:val="ru-RU"/>
              </w:rPr>
              <w:t>»</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25</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26</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29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35</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39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44</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45</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46</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47</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49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56</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 xml:space="preserve">Техника </w:t>
            </w:r>
            <w:proofErr w:type="spellStart"/>
            <w:r w:rsidRPr="008E5315">
              <w:rPr>
                <w:rFonts w:ascii="Times New Roman" w:hAnsi="Times New Roman"/>
                <w:color w:val="000000"/>
                <w:sz w:val="24"/>
                <w:lang w:val="ru-RU"/>
              </w:rPr>
              <w:t>самостраховки</w:t>
            </w:r>
            <w:proofErr w:type="spellEnd"/>
            <w:r w:rsidRPr="008E5315">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59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 xml:space="preserve">Техника броска рывком за пятку в </w:t>
            </w:r>
            <w:r w:rsidRPr="008E5315">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66</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69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76</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79</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80</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81</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82</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83</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84</w:t>
            </w:r>
          </w:p>
        </w:tc>
        <w:tc>
          <w:tcPr>
            <w:tcW w:w="3168" w:type="dxa"/>
            <w:tcMar>
              <w:top w:w="50" w:type="dxa"/>
              <w:left w:w="100" w:type="dxa"/>
            </w:tcMar>
            <w:vAlign w:val="center"/>
          </w:tcPr>
          <w:p w:rsidR="00DC1FBC" w:rsidRDefault="008E531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85</w:t>
            </w:r>
          </w:p>
        </w:tc>
        <w:tc>
          <w:tcPr>
            <w:tcW w:w="3168" w:type="dxa"/>
            <w:tcMar>
              <w:top w:w="50" w:type="dxa"/>
              <w:left w:w="100" w:type="dxa"/>
            </w:tcMar>
            <w:vAlign w:val="center"/>
          </w:tcPr>
          <w:p w:rsidR="00DC1FBC" w:rsidRDefault="008E5315">
            <w:pPr>
              <w:spacing w:after="0"/>
              <w:ind w:left="135"/>
            </w:pPr>
            <w:r w:rsidRPr="008E5315">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86</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89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93</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94</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95</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96</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98</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99</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100</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101</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463" w:type="dxa"/>
            <w:tcMar>
              <w:top w:w="50" w:type="dxa"/>
              <w:left w:w="100" w:type="dxa"/>
            </w:tcMar>
            <w:vAlign w:val="center"/>
          </w:tcPr>
          <w:p w:rsidR="00DC1FBC" w:rsidRDefault="008E5315">
            <w:pPr>
              <w:spacing w:after="0"/>
            </w:pPr>
            <w:r>
              <w:rPr>
                <w:rFonts w:ascii="Times New Roman" w:hAnsi="Times New Roman"/>
                <w:color w:val="000000"/>
                <w:sz w:val="24"/>
              </w:rPr>
              <w:t>102</w:t>
            </w:r>
          </w:p>
        </w:tc>
        <w:tc>
          <w:tcPr>
            <w:tcW w:w="3168" w:type="dxa"/>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C1FBC" w:rsidRDefault="00DC1FBC">
            <w:pPr>
              <w:spacing w:after="0"/>
              <w:ind w:left="135"/>
              <w:jc w:val="center"/>
            </w:pPr>
          </w:p>
        </w:tc>
        <w:tc>
          <w:tcPr>
            <w:tcW w:w="1611" w:type="dxa"/>
            <w:tcMar>
              <w:top w:w="50" w:type="dxa"/>
              <w:left w:w="100" w:type="dxa"/>
            </w:tcMar>
            <w:vAlign w:val="center"/>
          </w:tcPr>
          <w:p w:rsidR="00DC1FBC" w:rsidRDefault="00DC1FBC">
            <w:pPr>
              <w:spacing w:after="0"/>
              <w:ind w:left="135"/>
              <w:jc w:val="center"/>
            </w:pPr>
          </w:p>
        </w:tc>
        <w:tc>
          <w:tcPr>
            <w:tcW w:w="1139" w:type="dxa"/>
            <w:tcMar>
              <w:top w:w="50" w:type="dxa"/>
              <w:left w:w="100" w:type="dxa"/>
            </w:tcMar>
            <w:vAlign w:val="center"/>
          </w:tcPr>
          <w:p w:rsidR="00DC1FBC" w:rsidRDefault="00DC1FBC">
            <w:pPr>
              <w:spacing w:after="0"/>
              <w:ind w:left="135"/>
            </w:pPr>
          </w:p>
        </w:tc>
        <w:tc>
          <w:tcPr>
            <w:tcW w:w="1959" w:type="dxa"/>
            <w:tcMar>
              <w:top w:w="50" w:type="dxa"/>
              <w:left w:w="100" w:type="dxa"/>
            </w:tcMar>
            <w:vAlign w:val="center"/>
          </w:tcPr>
          <w:p w:rsidR="00DC1FBC" w:rsidRDefault="00DC1FBC">
            <w:pPr>
              <w:spacing w:after="0"/>
              <w:ind w:left="135"/>
            </w:pPr>
          </w:p>
        </w:tc>
      </w:tr>
      <w:tr w:rsidR="00DC1FBC">
        <w:trPr>
          <w:trHeight w:val="144"/>
          <w:tblCellSpacing w:w="20" w:type="nil"/>
        </w:trPr>
        <w:tc>
          <w:tcPr>
            <w:tcW w:w="0" w:type="auto"/>
            <w:gridSpan w:val="2"/>
            <w:tcMar>
              <w:top w:w="50" w:type="dxa"/>
              <w:left w:w="100" w:type="dxa"/>
            </w:tcMar>
            <w:vAlign w:val="center"/>
          </w:tcPr>
          <w:p w:rsidR="00DC1FBC" w:rsidRPr="008E5315" w:rsidRDefault="008E5315">
            <w:pPr>
              <w:spacing w:after="0"/>
              <w:ind w:left="135"/>
              <w:rPr>
                <w:lang w:val="ru-RU"/>
              </w:rPr>
            </w:pPr>
            <w:r w:rsidRPr="008E531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C1FBC" w:rsidRDefault="008E5315">
            <w:pPr>
              <w:spacing w:after="0"/>
              <w:ind w:left="135"/>
              <w:jc w:val="center"/>
            </w:pPr>
            <w:r w:rsidRPr="008E531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C1FBC" w:rsidRDefault="008E531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C1FBC" w:rsidRDefault="00DC1FBC"/>
        </w:tc>
      </w:tr>
    </w:tbl>
    <w:p w:rsidR="00DC1FBC" w:rsidRDefault="00DC1FBC">
      <w:pPr>
        <w:sectPr w:rsidR="00DC1FBC">
          <w:pgSz w:w="16383" w:h="11906" w:orient="landscape"/>
          <w:pgMar w:top="1134" w:right="850" w:bottom="1134" w:left="1701" w:header="720" w:footer="720" w:gutter="0"/>
          <w:cols w:space="720"/>
        </w:sectPr>
      </w:pPr>
    </w:p>
    <w:p w:rsidR="00DC1FBC" w:rsidRDefault="00DC1FBC">
      <w:pPr>
        <w:sectPr w:rsidR="00DC1FBC">
          <w:pgSz w:w="16383" w:h="11906" w:orient="landscape"/>
          <w:pgMar w:top="1134" w:right="850" w:bottom="1134" w:left="1701" w:header="720" w:footer="720" w:gutter="0"/>
          <w:cols w:space="720"/>
        </w:sectPr>
      </w:pPr>
    </w:p>
    <w:p w:rsidR="00DC1FBC" w:rsidRDefault="008E5315">
      <w:pPr>
        <w:spacing w:after="0"/>
        <w:ind w:left="120"/>
      </w:pPr>
      <w:bookmarkStart w:id="14" w:name="block-11694800"/>
      <w:bookmarkEnd w:id="13"/>
      <w:r>
        <w:rPr>
          <w:rFonts w:ascii="Times New Roman" w:hAnsi="Times New Roman"/>
          <w:b/>
          <w:color w:val="000000"/>
          <w:sz w:val="28"/>
        </w:rPr>
        <w:lastRenderedPageBreak/>
        <w:t>УЧЕБНО-МЕТОДИЧЕСКОЕ ОБЕСПЕЧЕНИЕ ОБРАЗОВАТЕЛЬНОГО ПРОЦЕССА</w:t>
      </w:r>
    </w:p>
    <w:p w:rsidR="00DC1FBC" w:rsidRDefault="008E5315">
      <w:pPr>
        <w:spacing w:after="0" w:line="480" w:lineRule="auto"/>
        <w:ind w:left="120"/>
      </w:pPr>
      <w:r>
        <w:rPr>
          <w:rFonts w:ascii="Times New Roman" w:hAnsi="Times New Roman"/>
          <w:b/>
          <w:color w:val="000000"/>
          <w:sz w:val="28"/>
        </w:rPr>
        <w:t>ОБЯЗАТЕЛЬНЫЕ УЧЕБНЫЕ МАТЕРИАЛЫ ДЛЯ УЧЕНИКА</w:t>
      </w:r>
    </w:p>
    <w:p w:rsidR="00DC1FBC" w:rsidRPr="008E5315" w:rsidRDefault="008E5315">
      <w:pPr>
        <w:spacing w:after="0" w:line="480" w:lineRule="auto"/>
        <w:ind w:left="120"/>
        <w:rPr>
          <w:lang w:val="ru-RU"/>
        </w:rPr>
      </w:pPr>
      <w:r w:rsidRPr="008E5315">
        <w:rPr>
          <w:rFonts w:ascii="Times New Roman" w:hAnsi="Times New Roman"/>
          <w:color w:val="000000"/>
          <w:sz w:val="28"/>
          <w:lang w:val="ru-RU"/>
        </w:rPr>
        <w:t>​‌</w:t>
      </w:r>
      <w:bookmarkStart w:id="15" w:name="f056fd23-2f41-4129-8da1-d467aa21439d"/>
      <w:r w:rsidRPr="008E5315">
        <w:rPr>
          <w:rFonts w:ascii="Times New Roman" w:hAnsi="Times New Roman"/>
          <w:color w:val="000000"/>
          <w:sz w:val="28"/>
          <w:lang w:val="ru-RU"/>
        </w:rPr>
        <w:t>• Физическая культура, 10-11 классы/ Лях В.И., Акционерное общество «Издательство «Просвещение»</w:t>
      </w:r>
      <w:bookmarkEnd w:id="15"/>
      <w:r w:rsidRPr="008E5315">
        <w:rPr>
          <w:rFonts w:ascii="Times New Roman" w:hAnsi="Times New Roman"/>
          <w:color w:val="000000"/>
          <w:sz w:val="28"/>
          <w:lang w:val="ru-RU"/>
        </w:rPr>
        <w:t>‌​</w:t>
      </w:r>
    </w:p>
    <w:p w:rsidR="00DC1FBC" w:rsidRPr="008E5315" w:rsidRDefault="008E5315">
      <w:pPr>
        <w:spacing w:after="0" w:line="480" w:lineRule="auto"/>
        <w:ind w:left="120"/>
        <w:rPr>
          <w:lang w:val="ru-RU"/>
        </w:rPr>
      </w:pPr>
      <w:r w:rsidRPr="008E5315">
        <w:rPr>
          <w:rFonts w:ascii="Times New Roman" w:hAnsi="Times New Roman"/>
          <w:color w:val="000000"/>
          <w:sz w:val="28"/>
          <w:lang w:val="ru-RU"/>
        </w:rPr>
        <w:t>​‌</w:t>
      </w:r>
      <w:bookmarkStart w:id="16" w:name="20d3319b-5bbe-4126-a94a-2338d97bdc13"/>
      <w:proofErr w:type="spellStart"/>
      <w:proofErr w:type="gramStart"/>
      <w:r w:rsidRPr="008E5315">
        <w:rPr>
          <w:rFonts w:ascii="Times New Roman" w:hAnsi="Times New Roman"/>
          <w:color w:val="000000"/>
          <w:sz w:val="28"/>
          <w:lang w:val="ru-RU"/>
        </w:rPr>
        <w:t>инфоурок,рабочие</w:t>
      </w:r>
      <w:proofErr w:type="spellEnd"/>
      <w:proofErr w:type="gramEnd"/>
      <w:r w:rsidRPr="008E5315">
        <w:rPr>
          <w:rFonts w:ascii="Times New Roman" w:hAnsi="Times New Roman"/>
          <w:color w:val="000000"/>
          <w:sz w:val="28"/>
          <w:lang w:val="ru-RU"/>
        </w:rPr>
        <w:t xml:space="preserve"> программы</w:t>
      </w:r>
      <w:bookmarkEnd w:id="16"/>
      <w:r w:rsidRPr="008E5315">
        <w:rPr>
          <w:rFonts w:ascii="Times New Roman" w:hAnsi="Times New Roman"/>
          <w:color w:val="000000"/>
          <w:sz w:val="28"/>
          <w:lang w:val="ru-RU"/>
        </w:rPr>
        <w:t>‌</w:t>
      </w:r>
    </w:p>
    <w:p w:rsidR="00DC1FBC" w:rsidRPr="008E5315" w:rsidRDefault="008E5315">
      <w:pPr>
        <w:spacing w:after="0"/>
        <w:ind w:left="120"/>
        <w:rPr>
          <w:lang w:val="ru-RU"/>
        </w:rPr>
      </w:pPr>
      <w:r w:rsidRPr="008E5315">
        <w:rPr>
          <w:rFonts w:ascii="Times New Roman" w:hAnsi="Times New Roman"/>
          <w:color w:val="000000"/>
          <w:sz w:val="28"/>
          <w:lang w:val="ru-RU"/>
        </w:rPr>
        <w:t>​</w:t>
      </w:r>
    </w:p>
    <w:p w:rsidR="00DC1FBC" w:rsidRPr="008E5315" w:rsidRDefault="008E5315">
      <w:pPr>
        <w:spacing w:after="0" w:line="480" w:lineRule="auto"/>
        <w:ind w:left="120"/>
        <w:rPr>
          <w:lang w:val="ru-RU"/>
        </w:rPr>
      </w:pPr>
      <w:r w:rsidRPr="008E5315">
        <w:rPr>
          <w:rFonts w:ascii="Times New Roman" w:hAnsi="Times New Roman"/>
          <w:b/>
          <w:color w:val="000000"/>
          <w:sz w:val="28"/>
          <w:lang w:val="ru-RU"/>
        </w:rPr>
        <w:t>МЕТОДИЧЕСКИЕ МАТЕРИАЛЫ ДЛЯ УЧИТЕЛЯ</w:t>
      </w:r>
    </w:p>
    <w:p w:rsidR="00DC1FBC" w:rsidRPr="008E5315" w:rsidRDefault="008E5315">
      <w:pPr>
        <w:spacing w:after="0" w:line="480" w:lineRule="auto"/>
        <w:ind w:left="120"/>
        <w:rPr>
          <w:lang w:val="ru-RU"/>
        </w:rPr>
      </w:pPr>
      <w:r w:rsidRPr="008E5315">
        <w:rPr>
          <w:rFonts w:ascii="Times New Roman" w:hAnsi="Times New Roman"/>
          <w:color w:val="000000"/>
          <w:sz w:val="28"/>
          <w:lang w:val="ru-RU"/>
        </w:rPr>
        <w:t>​‌</w:t>
      </w:r>
      <w:bookmarkStart w:id="17" w:name="ce666534-2f9f-48e1-9f7c-2e635e3b9ede"/>
      <w:r w:rsidRPr="008E5315">
        <w:rPr>
          <w:rFonts w:ascii="Times New Roman" w:hAnsi="Times New Roman"/>
          <w:color w:val="000000"/>
          <w:sz w:val="28"/>
          <w:lang w:val="ru-RU"/>
        </w:rPr>
        <w:t xml:space="preserve">учебно-методическое пособие по физической </w:t>
      </w:r>
      <w:proofErr w:type="gramStart"/>
      <w:r w:rsidRPr="008E5315">
        <w:rPr>
          <w:rFonts w:ascii="Times New Roman" w:hAnsi="Times New Roman"/>
          <w:color w:val="000000"/>
          <w:sz w:val="28"/>
          <w:lang w:val="ru-RU"/>
        </w:rPr>
        <w:t>культуре(</w:t>
      </w:r>
      <w:proofErr w:type="spellStart"/>
      <w:proofErr w:type="gramEnd"/>
      <w:r w:rsidRPr="008E5315">
        <w:rPr>
          <w:rFonts w:ascii="Times New Roman" w:hAnsi="Times New Roman"/>
          <w:color w:val="000000"/>
          <w:sz w:val="28"/>
          <w:lang w:val="ru-RU"/>
        </w:rPr>
        <w:t>В.И.Лях;А.А.Зданевич</w:t>
      </w:r>
      <w:proofErr w:type="spellEnd"/>
      <w:r w:rsidRPr="008E5315">
        <w:rPr>
          <w:rFonts w:ascii="Times New Roman" w:hAnsi="Times New Roman"/>
          <w:color w:val="000000"/>
          <w:sz w:val="28"/>
          <w:lang w:val="ru-RU"/>
        </w:rPr>
        <w:t xml:space="preserve">). Физическая культура. 10-11 класс </w:t>
      </w:r>
      <w:bookmarkEnd w:id="17"/>
      <w:r w:rsidRPr="008E5315">
        <w:rPr>
          <w:rFonts w:ascii="Times New Roman" w:hAnsi="Times New Roman"/>
          <w:color w:val="000000"/>
          <w:sz w:val="28"/>
          <w:lang w:val="ru-RU"/>
        </w:rPr>
        <w:t>‌​</w:t>
      </w:r>
    </w:p>
    <w:p w:rsidR="00DC1FBC" w:rsidRPr="008E5315" w:rsidRDefault="00DC1FBC">
      <w:pPr>
        <w:spacing w:after="0"/>
        <w:ind w:left="120"/>
        <w:rPr>
          <w:lang w:val="ru-RU"/>
        </w:rPr>
      </w:pPr>
    </w:p>
    <w:p w:rsidR="00DC1FBC" w:rsidRPr="008E5315" w:rsidRDefault="008E5315">
      <w:pPr>
        <w:spacing w:after="0" w:line="480" w:lineRule="auto"/>
        <w:ind w:left="120"/>
        <w:rPr>
          <w:lang w:val="ru-RU"/>
        </w:rPr>
      </w:pPr>
      <w:r w:rsidRPr="008E5315">
        <w:rPr>
          <w:rFonts w:ascii="Times New Roman" w:hAnsi="Times New Roman"/>
          <w:b/>
          <w:color w:val="000000"/>
          <w:sz w:val="28"/>
          <w:lang w:val="ru-RU"/>
        </w:rPr>
        <w:t>ЦИФРОВЫЕ ОБРАЗОВАТЕЛЬНЫЕ РЕСУРСЫ И РЕСУРСЫ СЕТИ ИНТЕРНЕТ</w:t>
      </w:r>
    </w:p>
    <w:p w:rsidR="00DC1FBC" w:rsidRDefault="008E5315">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8" w:name="9a54c4b8-b2ef-4fc1-87b1-da44b5d58279"/>
      <w:proofErr w:type="spellStart"/>
      <w:r>
        <w:rPr>
          <w:rFonts w:ascii="Times New Roman" w:hAnsi="Times New Roman"/>
          <w:color w:val="000000"/>
          <w:sz w:val="28"/>
        </w:rPr>
        <w:t>инфоурок</w:t>
      </w:r>
      <w:bookmarkEnd w:id="18"/>
      <w:proofErr w:type="spellEnd"/>
      <w:r>
        <w:rPr>
          <w:rFonts w:ascii="Times New Roman" w:hAnsi="Times New Roman"/>
          <w:color w:val="333333"/>
          <w:sz w:val="28"/>
        </w:rPr>
        <w:t>‌</w:t>
      </w:r>
      <w:r>
        <w:rPr>
          <w:rFonts w:ascii="Times New Roman" w:hAnsi="Times New Roman"/>
          <w:color w:val="000000"/>
          <w:sz w:val="28"/>
        </w:rPr>
        <w:t>​</w:t>
      </w:r>
    </w:p>
    <w:p w:rsidR="00DC1FBC" w:rsidRDefault="00DC1FBC">
      <w:pPr>
        <w:sectPr w:rsidR="00DC1FBC">
          <w:pgSz w:w="11906" w:h="16383"/>
          <w:pgMar w:top="1134" w:right="850" w:bottom="1134" w:left="1701" w:header="720" w:footer="720" w:gutter="0"/>
          <w:cols w:space="720"/>
        </w:sectPr>
      </w:pPr>
    </w:p>
    <w:bookmarkEnd w:id="14"/>
    <w:p w:rsidR="008E5315" w:rsidRDefault="008E5315"/>
    <w:sectPr w:rsidR="008E5315" w:rsidSect="00DC1FB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C1FBC"/>
    <w:rsid w:val="0010753A"/>
    <w:rsid w:val="00191308"/>
    <w:rsid w:val="00205DE1"/>
    <w:rsid w:val="002F7051"/>
    <w:rsid w:val="00332579"/>
    <w:rsid w:val="003621B9"/>
    <w:rsid w:val="00412CB9"/>
    <w:rsid w:val="004537EE"/>
    <w:rsid w:val="00505DF6"/>
    <w:rsid w:val="00732DED"/>
    <w:rsid w:val="00870178"/>
    <w:rsid w:val="008E5315"/>
    <w:rsid w:val="00923334"/>
    <w:rsid w:val="00950BF3"/>
    <w:rsid w:val="009B78DF"/>
    <w:rsid w:val="00A655B0"/>
    <w:rsid w:val="00A87E5E"/>
    <w:rsid w:val="00AD5058"/>
    <w:rsid w:val="00C80E29"/>
    <w:rsid w:val="00C84E89"/>
    <w:rsid w:val="00CB5728"/>
    <w:rsid w:val="00D7511C"/>
    <w:rsid w:val="00DC1FBC"/>
    <w:rsid w:val="00E10C99"/>
    <w:rsid w:val="00ED2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2FFC"/>
  <w15:docId w15:val="{F7F1F925-F729-4418-A4C2-98D0A98B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C1FBC"/>
    <w:rPr>
      <w:color w:val="0000FF" w:themeColor="hyperlink"/>
      <w:u w:val="single"/>
    </w:rPr>
  </w:style>
  <w:style w:type="table" w:styleId="ac">
    <w:name w:val="Table Grid"/>
    <w:basedOn w:val="a1"/>
    <w:uiPriority w:val="59"/>
    <w:rsid w:val="00DC1F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47</Pages>
  <Words>9158</Words>
  <Characters>52205</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6</cp:revision>
  <dcterms:created xsi:type="dcterms:W3CDTF">2023-09-20T00:46:00Z</dcterms:created>
  <dcterms:modified xsi:type="dcterms:W3CDTF">2023-10-11T10:36:00Z</dcterms:modified>
</cp:coreProperties>
</file>